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6DA1A" w14:textId="77777777" w:rsidR="002B0A38" w:rsidRDefault="002B0A38" w:rsidP="002B0A38">
      <w:pPr>
        <w:jc w:val="center"/>
        <w:rPr>
          <w:rFonts w:ascii="Arial" w:eastAsia="Arial" w:hAnsi="Arial" w:cs="Arial"/>
          <w:sz w:val="56"/>
          <w:szCs w:val="56"/>
        </w:rPr>
      </w:pPr>
      <w:r>
        <w:rPr>
          <w:rFonts w:ascii="Arial" w:eastAsia="Arial" w:hAnsi="Arial" w:cs="Arial"/>
          <w:sz w:val="56"/>
          <w:szCs w:val="56"/>
        </w:rPr>
        <w:t>Catsfield Church of England Primary School</w:t>
      </w:r>
    </w:p>
    <w:p w14:paraId="4119E4D9" w14:textId="77777777" w:rsidR="000A4F1E" w:rsidRPr="000A4F1E" w:rsidRDefault="000A4F1E" w:rsidP="000A4F1E">
      <w:pPr>
        <w:jc w:val="center"/>
        <w:rPr>
          <w:rFonts w:ascii="Arial" w:hAnsi="Arial" w:cs="Arial"/>
          <w:b/>
          <w:sz w:val="28"/>
          <w:szCs w:val="28"/>
        </w:rPr>
      </w:pPr>
      <w:r w:rsidRPr="000A4F1E">
        <w:rPr>
          <w:rFonts w:ascii="Arial" w:hAnsi="Arial" w:cs="Arial"/>
          <w:b/>
          <w:sz w:val="28"/>
          <w:szCs w:val="28"/>
        </w:rPr>
        <w:t>Nurture the Spirit – Grow the Mind – Love your Neighbour</w:t>
      </w:r>
    </w:p>
    <w:p w14:paraId="196D24AA" w14:textId="77777777" w:rsidR="000A4F1E" w:rsidRPr="000A4F1E" w:rsidRDefault="000A4F1E" w:rsidP="000A4F1E">
      <w:pPr>
        <w:jc w:val="center"/>
        <w:rPr>
          <w:rFonts w:ascii="Arial" w:hAnsi="Arial" w:cs="Arial"/>
          <w:sz w:val="28"/>
          <w:szCs w:val="28"/>
        </w:rPr>
      </w:pPr>
      <w:r w:rsidRPr="000A4F1E">
        <w:rPr>
          <w:rFonts w:ascii="Arial" w:hAnsi="Arial" w:cs="Arial"/>
          <w:b/>
          <w:sz w:val="28"/>
          <w:szCs w:val="28"/>
        </w:rPr>
        <w:t>2 Timothy 1:6: Stir up the gifts that are within you!</w:t>
      </w:r>
    </w:p>
    <w:p w14:paraId="0B243A58" w14:textId="77777777" w:rsidR="002B0A38" w:rsidRDefault="002B0A38" w:rsidP="002B0A38">
      <w:pPr>
        <w:jc w:val="center"/>
        <w:rPr>
          <w:rFonts w:ascii="Arial" w:eastAsia="Arial" w:hAnsi="Arial" w:cs="Arial"/>
          <w:sz w:val="56"/>
          <w:szCs w:val="56"/>
        </w:rPr>
      </w:pPr>
    </w:p>
    <w:p w14:paraId="07DEF85F" w14:textId="262D4B9C" w:rsidR="002B0A38" w:rsidRDefault="006D29D2" w:rsidP="002B0A38">
      <w:pPr>
        <w:jc w:val="center"/>
        <w:rPr>
          <w:rFonts w:ascii="Arial" w:eastAsia="Arial" w:hAnsi="Arial" w:cs="Arial"/>
          <w:sz w:val="56"/>
          <w:szCs w:val="56"/>
        </w:rPr>
      </w:pPr>
      <w:r w:rsidRPr="003C4EC1">
        <w:rPr>
          <w:noProof/>
        </w:rPr>
        <w:drawing>
          <wp:anchor distT="0" distB="0" distL="114300" distR="114300" simplePos="0" relativeHeight="251660288" behindDoc="0" locked="0" layoutInCell="1" allowOverlap="1" wp14:anchorId="366EC0AB" wp14:editId="3966DA44">
            <wp:simplePos x="0" y="0"/>
            <wp:positionH relativeFrom="margin">
              <wp:posOffset>6537960</wp:posOffset>
            </wp:positionH>
            <wp:positionV relativeFrom="paragraph">
              <wp:posOffset>233680</wp:posOffset>
            </wp:positionV>
            <wp:extent cx="1539240" cy="1511052"/>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39240" cy="15110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785">
        <w:rPr>
          <w:noProof/>
        </w:rPr>
        <w:drawing>
          <wp:inline distT="0" distB="0" distL="0" distR="0" wp14:anchorId="3B7CC942" wp14:editId="3D41C271">
            <wp:extent cx="2587837" cy="1940878"/>
            <wp:effectExtent l="0" t="0" r="3175"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93801" cy="1945351"/>
                    </a:xfrm>
                    <a:prstGeom prst="rect">
                      <a:avLst/>
                    </a:prstGeom>
                    <a:noFill/>
                    <a:ln>
                      <a:noFill/>
                    </a:ln>
                  </pic:spPr>
                </pic:pic>
              </a:graphicData>
            </a:graphic>
          </wp:inline>
        </w:drawing>
      </w:r>
      <w:r w:rsidR="002464E8" w:rsidRPr="003C4EC1">
        <w:rPr>
          <w:noProof/>
        </w:rPr>
        <w:drawing>
          <wp:anchor distT="0" distB="0" distL="114300" distR="114300" simplePos="0" relativeHeight="251659264" behindDoc="0" locked="0" layoutInCell="1" allowOverlap="1" wp14:anchorId="1ECD3E3F" wp14:editId="7D69DA0F">
            <wp:simplePos x="0" y="0"/>
            <wp:positionH relativeFrom="margin">
              <wp:posOffset>2004060</wp:posOffset>
            </wp:positionH>
            <wp:positionV relativeFrom="paragraph">
              <wp:posOffset>218440</wp:posOffset>
            </wp:positionV>
            <wp:extent cx="1539240" cy="1511052"/>
            <wp:effectExtent l="0" t="0" r="381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39240" cy="15110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0A38">
        <w:rPr>
          <w:rFonts w:ascii="Arial" w:eastAsia="Arial" w:hAnsi="Arial" w:cs="Arial"/>
          <w:sz w:val="56"/>
          <w:szCs w:val="56"/>
        </w:rPr>
        <w:t xml:space="preserve">      </w:t>
      </w:r>
    </w:p>
    <w:p w14:paraId="0FEB030C" w14:textId="77777777" w:rsidR="002B0A38" w:rsidRDefault="002B0A38" w:rsidP="002B0A38">
      <w:pPr>
        <w:jc w:val="center"/>
        <w:rPr>
          <w:rFonts w:ascii="Arial" w:eastAsia="Arial" w:hAnsi="Arial" w:cs="Arial"/>
          <w:sz w:val="56"/>
          <w:szCs w:val="56"/>
        </w:rPr>
      </w:pPr>
    </w:p>
    <w:p w14:paraId="45E08F1E" w14:textId="77777777" w:rsidR="002B0A38" w:rsidRDefault="002B0A38" w:rsidP="002B0A38">
      <w:pPr>
        <w:jc w:val="center"/>
        <w:rPr>
          <w:rFonts w:ascii="Arial" w:eastAsia="Arial" w:hAnsi="Arial" w:cs="Arial"/>
          <w:sz w:val="56"/>
          <w:szCs w:val="56"/>
        </w:rPr>
      </w:pPr>
      <w:r>
        <w:rPr>
          <w:rFonts w:ascii="Arial" w:eastAsia="Arial" w:hAnsi="Arial" w:cs="Arial"/>
          <w:sz w:val="56"/>
          <w:szCs w:val="56"/>
        </w:rPr>
        <w:t>Evidencing the Impact of Primary PE and Sport Premium</w:t>
      </w:r>
    </w:p>
    <w:p w14:paraId="52DF4EBC" w14:textId="218AB371" w:rsidR="002B0A38" w:rsidRDefault="0050250D" w:rsidP="002B0A38">
      <w:pPr>
        <w:jc w:val="center"/>
        <w:rPr>
          <w:rFonts w:ascii="Arial" w:eastAsia="Arial" w:hAnsi="Arial" w:cs="Arial"/>
          <w:sz w:val="56"/>
          <w:szCs w:val="56"/>
        </w:rPr>
      </w:pPr>
      <w:r>
        <w:rPr>
          <w:rFonts w:ascii="Arial" w:eastAsia="Arial" w:hAnsi="Arial" w:cs="Arial"/>
          <w:sz w:val="56"/>
          <w:szCs w:val="56"/>
        </w:rPr>
        <w:t>2025-26</w:t>
      </w:r>
    </w:p>
    <w:p w14:paraId="5BDC5E28" w14:textId="77777777" w:rsidR="002B0A38" w:rsidRDefault="002B0A38" w:rsidP="002B0A38">
      <w:pPr>
        <w:jc w:val="center"/>
        <w:rPr>
          <w:rFonts w:ascii="Arial" w:eastAsia="Arial" w:hAnsi="Arial" w:cs="Arial"/>
          <w:sz w:val="56"/>
          <w:szCs w:val="56"/>
        </w:rPr>
      </w:pPr>
    </w:p>
    <w:p w14:paraId="301518E5" w14:textId="2695B1FA" w:rsidR="00BB0489" w:rsidRDefault="00864F6D" w:rsidP="00C32785">
      <w:pPr>
        <w:tabs>
          <w:tab w:val="left" w:pos="11760"/>
        </w:tabs>
        <w:jc w:val="center"/>
        <w:rPr>
          <w:rFonts w:ascii="Arial" w:eastAsia="Arial" w:hAnsi="Arial" w:cs="Arial"/>
          <w:sz w:val="56"/>
          <w:szCs w:val="56"/>
        </w:rPr>
      </w:pPr>
      <w:r>
        <w:rPr>
          <w:noProof/>
        </w:rPr>
        <w:drawing>
          <wp:inline distT="0" distB="0" distL="0" distR="0" wp14:anchorId="628F4E3C" wp14:editId="6CF05E71">
            <wp:extent cx="2392680" cy="1794510"/>
            <wp:effectExtent l="0" t="0" r="7620" b="0"/>
            <wp:docPr id="19514695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2680" cy="1794510"/>
                    </a:xfrm>
                    <a:prstGeom prst="rect">
                      <a:avLst/>
                    </a:prstGeom>
                    <a:noFill/>
                    <a:ln>
                      <a:noFill/>
                    </a:ln>
                  </pic:spPr>
                </pic:pic>
              </a:graphicData>
            </a:graphic>
          </wp:inline>
        </w:drawing>
      </w:r>
      <w:r w:rsidR="00C32785">
        <w:rPr>
          <w:rFonts w:ascii="Arial" w:eastAsia="Arial" w:hAnsi="Arial" w:cs="Arial"/>
          <w:sz w:val="56"/>
          <w:szCs w:val="56"/>
        </w:rPr>
        <w:t xml:space="preserve"> </w:t>
      </w:r>
      <w:r>
        <w:rPr>
          <w:noProof/>
        </w:rPr>
        <w:drawing>
          <wp:inline distT="0" distB="0" distL="0" distR="0" wp14:anchorId="2F0E5E7A" wp14:editId="751620AC">
            <wp:extent cx="2438400" cy="1828800"/>
            <wp:effectExtent l="0" t="0" r="0" b="0"/>
            <wp:docPr id="12902698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r w:rsidR="00C32785">
        <w:rPr>
          <w:rFonts w:ascii="Arial" w:eastAsia="Arial" w:hAnsi="Arial" w:cs="Arial"/>
          <w:sz w:val="56"/>
          <w:szCs w:val="56"/>
        </w:rPr>
        <w:t xml:space="preserve"> </w:t>
      </w:r>
      <w:r>
        <w:rPr>
          <w:noProof/>
        </w:rPr>
        <w:drawing>
          <wp:inline distT="0" distB="0" distL="0" distR="0" wp14:anchorId="7B0D989E" wp14:editId="2DF397DF">
            <wp:extent cx="2456180" cy="1842135"/>
            <wp:effectExtent l="0" t="0" r="1270" b="5715"/>
            <wp:docPr id="12519433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56180" cy="1842135"/>
                    </a:xfrm>
                    <a:prstGeom prst="rect">
                      <a:avLst/>
                    </a:prstGeom>
                    <a:noFill/>
                    <a:ln>
                      <a:noFill/>
                    </a:ln>
                  </pic:spPr>
                </pic:pic>
              </a:graphicData>
            </a:graphic>
          </wp:inline>
        </w:drawing>
      </w:r>
      <w:r w:rsidR="00C32785">
        <w:rPr>
          <w:rFonts w:ascii="Arial" w:eastAsia="Arial" w:hAnsi="Arial" w:cs="Arial"/>
          <w:sz w:val="56"/>
          <w:szCs w:val="56"/>
        </w:rPr>
        <w:t xml:space="preserve"> </w:t>
      </w:r>
    </w:p>
    <w:p w14:paraId="3468E667" w14:textId="77777777" w:rsidR="002B0A38" w:rsidRDefault="002B0A38" w:rsidP="002B0A38">
      <w:pPr>
        <w:tabs>
          <w:tab w:val="left" w:pos="11760"/>
        </w:tabs>
      </w:pPr>
    </w:p>
    <w:tbl>
      <w:tblPr>
        <w:tblW w:w="16269"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8592"/>
        <w:gridCol w:w="7677"/>
      </w:tblGrid>
      <w:tr w:rsidR="002B0A38" w:rsidRPr="00B15BEE" w14:paraId="619A03E1" w14:textId="77777777" w:rsidTr="002B0A38">
        <w:trPr>
          <w:trHeight w:val="497"/>
        </w:trPr>
        <w:tc>
          <w:tcPr>
            <w:tcW w:w="8592" w:type="dxa"/>
          </w:tcPr>
          <w:p w14:paraId="375BD5C2" w14:textId="77777777" w:rsidR="002B0A38" w:rsidRPr="00B15BEE" w:rsidRDefault="002B0A38" w:rsidP="005505A2">
            <w:pPr>
              <w:pBdr>
                <w:top w:val="nil"/>
                <w:left w:val="nil"/>
                <w:bottom w:val="nil"/>
                <w:right w:val="nil"/>
                <w:between w:val="nil"/>
              </w:pBdr>
              <w:ind w:left="80"/>
              <w:rPr>
                <w:rFonts w:ascii="Arial" w:hAnsi="Arial" w:cs="Arial"/>
                <w:color w:val="000000"/>
                <w:sz w:val="24"/>
                <w:szCs w:val="24"/>
              </w:rPr>
            </w:pPr>
            <w:r w:rsidRPr="00B15BEE">
              <w:rPr>
                <w:rFonts w:ascii="Arial" w:hAnsi="Arial" w:cs="Arial"/>
                <w:color w:val="231F20"/>
                <w:sz w:val="24"/>
                <w:szCs w:val="24"/>
              </w:rPr>
              <w:lastRenderedPageBreak/>
              <w:t>Key achievements to date:</w:t>
            </w:r>
          </w:p>
        </w:tc>
        <w:tc>
          <w:tcPr>
            <w:tcW w:w="7677" w:type="dxa"/>
          </w:tcPr>
          <w:p w14:paraId="5924533C" w14:textId="7B20753D" w:rsidR="002B0A38" w:rsidRPr="00B15BEE" w:rsidRDefault="002B0A38" w:rsidP="005505A2">
            <w:pPr>
              <w:pBdr>
                <w:top w:val="nil"/>
                <w:left w:val="nil"/>
                <w:bottom w:val="nil"/>
                <w:right w:val="nil"/>
                <w:between w:val="nil"/>
              </w:pBdr>
              <w:ind w:left="80"/>
              <w:rPr>
                <w:rFonts w:ascii="Arial" w:hAnsi="Arial" w:cs="Arial"/>
                <w:color w:val="000000"/>
                <w:sz w:val="24"/>
                <w:szCs w:val="24"/>
              </w:rPr>
            </w:pPr>
            <w:r w:rsidRPr="00B15BEE">
              <w:rPr>
                <w:rFonts w:ascii="Arial" w:hAnsi="Arial" w:cs="Arial"/>
                <w:color w:val="231F20"/>
                <w:sz w:val="24"/>
                <w:szCs w:val="24"/>
              </w:rPr>
              <w:t xml:space="preserve">Areas for further improvement (academic year </w:t>
            </w:r>
            <w:r w:rsidR="00340AEE">
              <w:rPr>
                <w:rFonts w:ascii="Arial" w:hAnsi="Arial" w:cs="Arial"/>
                <w:color w:val="231F20"/>
                <w:sz w:val="24"/>
                <w:szCs w:val="24"/>
              </w:rPr>
              <w:t>2026-27</w:t>
            </w:r>
            <w:r w:rsidRPr="00B15BEE">
              <w:rPr>
                <w:rFonts w:ascii="Arial" w:hAnsi="Arial" w:cs="Arial"/>
                <w:color w:val="231F20"/>
                <w:sz w:val="24"/>
                <w:szCs w:val="24"/>
              </w:rPr>
              <w:t xml:space="preserve">): </w:t>
            </w:r>
          </w:p>
        </w:tc>
      </w:tr>
      <w:tr w:rsidR="002B0A38" w:rsidRPr="00B15BEE" w14:paraId="025E8A8D" w14:textId="77777777" w:rsidTr="002B0A38">
        <w:trPr>
          <w:trHeight w:val="1172"/>
        </w:trPr>
        <w:tc>
          <w:tcPr>
            <w:tcW w:w="8592" w:type="dxa"/>
          </w:tcPr>
          <w:p w14:paraId="6C93BBD5" w14:textId="4DEB6031" w:rsidR="002B0A38" w:rsidRPr="00B15BEE" w:rsidRDefault="002B0A38" w:rsidP="005505A2">
            <w:pPr>
              <w:pBdr>
                <w:top w:val="nil"/>
                <w:left w:val="nil"/>
                <w:bottom w:val="nil"/>
                <w:right w:val="nil"/>
                <w:between w:val="nil"/>
              </w:pBdr>
              <w:ind w:left="80"/>
              <w:rPr>
                <w:rFonts w:ascii="Arial" w:hAnsi="Arial" w:cs="Arial"/>
                <w:color w:val="000000"/>
                <w:sz w:val="24"/>
                <w:szCs w:val="24"/>
              </w:rPr>
            </w:pPr>
            <w:r w:rsidRPr="00B15BEE">
              <w:rPr>
                <w:rFonts w:ascii="Arial" w:hAnsi="Arial" w:cs="Arial"/>
                <w:color w:val="000000"/>
                <w:sz w:val="24"/>
                <w:szCs w:val="24"/>
              </w:rPr>
              <w:t xml:space="preserve">Academic year </w:t>
            </w:r>
            <w:r w:rsidR="00340AEE">
              <w:rPr>
                <w:rFonts w:ascii="Arial" w:hAnsi="Arial" w:cs="Arial"/>
                <w:color w:val="000000"/>
                <w:sz w:val="24"/>
                <w:szCs w:val="24"/>
              </w:rPr>
              <w:t>2025-26</w:t>
            </w:r>
            <w:r w:rsidRPr="00B15BEE">
              <w:rPr>
                <w:rFonts w:ascii="Arial" w:hAnsi="Arial" w:cs="Arial"/>
                <w:color w:val="000000"/>
                <w:sz w:val="24"/>
                <w:szCs w:val="24"/>
              </w:rPr>
              <w:t>:</w:t>
            </w:r>
          </w:p>
          <w:p w14:paraId="1A5907E0" w14:textId="77777777" w:rsidR="00355F73" w:rsidRPr="00B15BEE" w:rsidRDefault="00355F73" w:rsidP="00355F73">
            <w:pPr>
              <w:numPr>
                <w:ilvl w:val="0"/>
                <w:numId w:val="6"/>
              </w:numPr>
              <w:rPr>
                <w:rFonts w:ascii="Arial" w:hAnsi="Arial" w:cs="Arial"/>
                <w:sz w:val="24"/>
                <w:szCs w:val="24"/>
              </w:rPr>
            </w:pPr>
            <w:r w:rsidRPr="00B15BEE">
              <w:rPr>
                <w:rFonts w:ascii="Arial" w:hAnsi="Arial" w:cs="Arial"/>
                <w:sz w:val="24"/>
                <w:szCs w:val="24"/>
              </w:rPr>
              <w:t>Gold School Games mark achieved</w:t>
            </w:r>
          </w:p>
          <w:p w14:paraId="648FEC79" w14:textId="77777777" w:rsidR="00355F73" w:rsidRPr="00B15BEE" w:rsidRDefault="00355F73" w:rsidP="00355F73">
            <w:pPr>
              <w:numPr>
                <w:ilvl w:val="0"/>
                <w:numId w:val="6"/>
              </w:numPr>
              <w:rPr>
                <w:rFonts w:ascii="Arial" w:hAnsi="Arial" w:cs="Arial"/>
                <w:sz w:val="24"/>
                <w:szCs w:val="24"/>
              </w:rPr>
            </w:pPr>
            <w:r w:rsidRPr="00B15BEE">
              <w:rPr>
                <w:rFonts w:ascii="Arial" w:hAnsi="Arial" w:cs="Arial"/>
                <w:sz w:val="24"/>
                <w:szCs w:val="24"/>
              </w:rPr>
              <w:t>Participation in 13 inter-school events</w:t>
            </w:r>
          </w:p>
          <w:p w14:paraId="11969601" w14:textId="26B37FD5" w:rsidR="00355F73" w:rsidRPr="00B15BEE" w:rsidRDefault="00355F73" w:rsidP="00355F73">
            <w:pPr>
              <w:numPr>
                <w:ilvl w:val="0"/>
                <w:numId w:val="6"/>
              </w:numPr>
              <w:rPr>
                <w:rFonts w:ascii="Arial" w:hAnsi="Arial" w:cs="Arial"/>
                <w:sz w:val="24"/>
                <w:szCs w:val="24"/>
              </w:rPr>
            </w:pPr>
            <w:r w:rsidRPr="00B15BEE">
              <w:rPr>
                <w:rFonts w:ascii="Arial" w:hAnsi="Arial" w:cs="Arial"/>
                <w:sz w:val="24"/>
                <w:szCs w:val="24"/>
              </w:rPr>
              <w:t>Success at ‘Time 2 Dance’ festival</w:t>
            </w:r>
          </w:p>
          <w:p w14:paraId="59056F5E" w14:textId="5C63C339" w:rsidR="00355F73" w:rsidRPr="00B15BEE" w:rsidRDefault="00355F73" w:rsidP="00355F73">
            <w:pPr>
              <w:numPr>
                <w:ilvl w:val="0"/>
                <w:numId w:val="6"/>
              </w:numPr>
              <w:rPr>
                <w:rFonts w:ascii="Arial" w:hAnsi="Arial" w:cs="Arial"/>
                <w:sz w:val="24"/>
                <w:szCs w:val="24"/>
              </w:rPr>
            </w:pPr>
            <w:r w:rsidRPr="00B15BEE">
              <w:rPr>
                <w:rFonts w:ascii="Arial" w:hAnsi="Arial" w:cs="Arial"/>
                <w:sz w:val="24"/>
                <w:szCs w:val="24"/>
              </w:rPr>
              <w:t>Swimming unit successfully completed with a broader offer to now include Y</w:t>
            </w:r>
            <w:r w:rsidR="00864F6D">
              <w:rPr>
                <w:rFonts w:ascii="Arial" w:hAnsi="Arial" w:cs="Arial"/>
                <w:sz w:val="24"/>
                <w:szCs w:val="24"/>
              </w:rPr>
              <w:t xml:space="preserve">3,4 and </w:t>
            </w:r>
            <w:r w:rsidRPr="00B15BEE">
              <w:rPr>
                <w:rFonts w:ascii="Arial" w:hAnsi="Arial" w:cs="Arial"/>
                <w:sz w:val="24"/>
                <w:szCs w:val="24"/>
              </w:rPr>
              <w:t>5 and with lessons lasting 60 min rather than 30.</w:t>
            </w:r>
          </w:p>
          <w:p w14:paraId="408E3C2B" w14:textId="2258D932" w:rsidR="00355F73" w:rsidRPr="00B15BEE" w:rsidRDefault="00355F73" w:rsidP="00355F73">
            <w:pPr>
              <w:numPr>
                <w:ilvl w:val="0"/>
                <w:numId w:val="6"/>
              </w:numPr>
              <w:rPr>
                <w:rFonts w:ascii="Arial" w:hAnsi="Arial" w:cs="Arial"/>
                <w:sz w:val="24"/>
                <w:szCs w:val="24"/>
              </w:rPr>
            </w:pPr>
            <w:r w:rsidRPr="00B15BEE">
              <w:rPr>
                <w:rFonts w:ascii="Arial" w:hAnsi="Arial" w:cs="Arial"/>
                <w:sz w:val="24"/>
                <w:szCs w:val="24"/>
              </w:rPr>
              <w:t xml:space="preserve">Work with an external provider for </w:t>
            </w:r>
            <w:r w:rsidR="00515E4C">
              <w:rPr>
                <w:rFonts w:ascii="Arial" w:hAnsi="Arial" w:cs="Arial"/>
                <w:sz w:val="24"/>
                <w:szCs w:val="24"/>
              </w:rPr>
              <w:t>CPD and working alongside children</w:t>
            </w:r>
          </w:p>
          <w:p w14:paraId="2BA7215A" w14:textId="6781F5B4" w:rsidR="00355F73" w:rsidRPr="00B15BEE" w:rsidRDefault="00355F73" w:rsidP="00355F73">
            <w:pPr>
              <w:numPr>
                <w:ilvl w:val="0"/>
                <w:numId w:val="6"/>
              </w:numPr>
              <w:rPr>
                <w:rFonts w:ascii="Arial" w:hAnsi="Arial" w:cs="Arial"/>
                <w:sz w:val="24"/>
                <w:szCs w:val="24"/>
              </w:rPr>
            </w:pPr>
            <w:r w:rsidRPr="00B15BEE">
              <w:rPr>
                <w:rFonts w:ascii="Arial" w:hAnsi="Arial" w:cs="Arial"/>
                <w:sz w:val="24"/>
                <w:szCs w:val="24"/>
              </w:rPr>
              <w:t xml:space="preserve">Successful Forest </w:t>
            </w:r>
            <w:r w:rsidR="00515E4C">
              <w:rPr>
                <w:rFonts w:ascii="Arial" w:hAnsi="Arial" w:cs="Arial"/>
                <w:sz w:val="24"/>
                <w:szCs w:val="24"/>
              </w:rPr>
              <w:t>S</w:t>
            </w:r>
            <w:r w:rsidRPr="00B15BEE">
              <w:rPr>
                <w:rFonts w:ascii="Arial" w:hAnsi="Arial" w:cs="Arial"/>
                <w:sz w:val="24"/>
                <w:szCs w:val="24"/>
              </w:rPr>
              <w:t>chool</w:t>
            </w:r>
          </w:p>
          <w:p w14:paraId="7A99C633" w14:textId="72F41F13" w:rsidR="002B0A38" w:rsidRPr="00B15BEE" w:rsidRDefault="002B0A38" w:rsidP="00355F73">
            <w:pPr>
              <w:rPr>
                <w:rFonts w:ascii="Arial" w:hAnsi="Arial" w:cs="Arial"/>
                <w:color w:val="000000"/>
                <w:sz w:val="24"/>
                <w:szCs w:val="24"/>
              </w:rPr>
            </w:pPr>
          </w:p>
        </w:tc>
        <w:tc>
          <w:tcPr>
            <w:tcW w:w="7677" w:type="dxa"/>
          </w:tcPr>
          <w:p w14:paraId="72ED5FF1" w14:textId="77777777" w:rsidR="00355F73" w:rsidRPr="00B15BEE" w:rsidRDefault="00355F73" w:rsidP="00355F73">
            <w:pPr>
              <w:numPr>
                <w:ilvl w:val="0"/>
                <w:numId w:val="1"/>
              </w:num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Time2Dance: Increase boys participation</w:t>
            </w:r>
          </w:p>
          <w:p w14:paraId="178696DE" w14:textId="77777777" w:rsidR="00355F73" w:rsidRPr="00B15BEE" w:rsidRDefault="00355F73" w:rsidP="00355F73">
            <w:pPr>
              <w:numPr>
                <w:ilvl w:val="0"/>
                <w:numId w:val="1"/>
              </w:num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Maintain Gold School Games mark</w:t>
            </w:r>
          </w:p>
          <w:p w14:paraId="69B488F3" w14:textId="77777777" w:rsidR="00415B74" w:rsidRPr="00515E4C" w:rsidRDefault="00355F73" w:rsidP="00355F73">
            <w:pPr>
              <w:numPr>
                <w:ilvl w:val="0"/>
                <w:numId w:val="1"/>
              </w:numPr>
              <w:rPr>
                <w:rFonts w:ascii="Arial" w:hAnsi="Arial" w:cs="Arial"/>
                <w:sz w:val="24"/>
                <w:szCs w:val="24"/>
              </w:rPr>
            </w:pPr>
            <w:r w:rsidRPr="00B15BEE">
              <w:rPr>
                <w:rFonts w:ascii="Arial" w:hAnsi="Arial" w:cs="Arial"/>
                <w:sz w:val="24"/>
                <w:szCs w:val="24"/>
              </w:rPr>
              <w:t xml:space="preserve">To continue to increase, inspire and sustain the number of children participating in at least 30 minutes of physical activity a day </w:t>
            </w:r>
            <w:r w:rsidRPr="00B15BEE">
              <w:rPr>
                <w:rFonts w:ascii="Arial" w:hAnsi="Arial" w:cs="Arial"/>
                <w:sz w:val="24"/>
                <w:szCs w:val="24"/>
                <w:u w:val="single"/>
              </w:rPr>
              <w:t>in school</w:t>
            </w:r>
          </w:p>
          <w:p w14:paraId="78557B0D" w14:textId="5EF3221B" w:rsidR="00515E4C" w:rsidRPr="00515E4C" w:rsidRDefault="00515E4C" w:rsidP="00355F73">
            <w:pPr>
              <w:numPr>
                <w:ilvl w:val="0"/>
                <w:numId w:val="1"/>
              </w:numPr>
              <w:rPr>
                <w:rFonts w:ascii="Arial" w:hAnsi="Arial" w:cs="Arial"/>
                <w:sz w:val="24"/>
                <w:szCs w:val="24"/>
              </w:rPr>
            </w:pPr>
            <w:r>
              <w:rPr>
                <w:rFonts w:ascii="Arial" w:hAnsi="Arial" w:cs="Arial"/>
                <w:sz w:val="24"/>
                <w:szCs w:val="24"/>
              </w:rPr>
              <w:t>Further d</w:t>
            </w:r>
            <w:r w:rsidRPr="00515E4C">
              <w:rPr>
                <w:rFonts w:ascii="Arial" w:hAnsi="Arial" w:cs="Arial"/>
                <w:sz w:val="24"/>
                <w:szCs w:val="24"/>
              </w:rPr>
              <w:t>evelop</w:t>
            </w:r>
            <w:r>
              <w:rPr>
                <w:rFonts w:ascii="Arial" w:hAnsi="Arial" w:cs="Arial"/>
                <w:sz w:val="24"/>
                <w:szCs w:val="24"/>
              </w:rPr>
              <w:t xml:space="preserve"> positive attitudes towards physical literacy (</w:t>
            </w:r>
            <w:r w:rsidRPr="00515E4C">
              <w:rPr>
                <w:rFonts w:ascii="Arial" w:hAnsi="Arial" w:cs="Arial"/>
                <w:sz w:val="24"/>
                <w:szCs w:val="24"/>
              </w:rPr>
              <w:t>relationship with movement and physical activity throughout life</w:t>
            </w:r>
            <w:r>
              <w:rPr>
                <w:rFonts w:ascii="Arial" w:hAnsi="Arial" w:cs="Arial"/>
                <w:sz w:val="24"/>
                <w:szCs w:val="24"/>
              </w:rPr>
              <w:t>)</w:t>
            </w:r>
          </w:p>
        </w:tc>
      </w:tr>
    </w:tbl>
    <w:p w14:paraId="7FF5FB31" w14:textId="77777777" w:rsidR="002B0A38" w:rsidRPr="00B15BEE" w:rsidRDefault="002B0A38" w:rsidP="002B0A38">
      <w:pPr>
        <w:tabs>
          <w:tab w:val="left" w:pos="11760"/>
        </w:tabs>
        <w:rPr>
          <w:rFonts w:ascii="Arial" w:hAnsi="Arial" w:cs="Arial"/>
        </w:rPr>
      </w:pPr>
    </w:p>
    <w:tbl>
      <w:tblPr>
        <w:tblW w:w="16272"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8506"/>
        <w:gridCol w:w="7766"/>
      </w:tblGrid>
      <w:tr w:rsidR="002B0A38" w:rsidRPr="00B15BEE" w14:paraId="4C234EEF" w14:textId="77777777" w:rsidTr="002B0A38">
        <w:trPr>
          <w:trHeight w:val="405"/>
        </w:trPr>
        <w:tc>
          <w:tcPr>
            <w:tcW w:w="16272" w:type="dxa"/>
            <w:gridSpan w:val="2"/>
          </w:tcPr>
          <w:p w14:paraId="1AB27AF2" w14:textId="77777777" w:rsidR="002B0A38" w:rsidRPr="00B15BEE" w:rsidRDefault="002B0A38" w:rsidP="005505A2">
            <w:pPr>
              <w:pBdr>
                <w:top w:val="nil"/>
                <w:left w:val="nil"/>
                <w:bottom w:val="nil"/>
                <w:right w:val="nil"/>
                <w:between w:val="nil"/>
              </w:pBdr>
              <w:jc w:val="center"/>
              <w:rPr>
                <w:rFonts w:ascii="Arial" w:hAnsi="Arial" w:cs="Arial"/>
                <w:b/>
                <w:color w:val="000000"/>
                <w:sz w:val="24"/>
                <w:szCs w:val="24"/>
              </w:rPr>
            </w:pPr>
            <w:r w:rsidRPr="00B15BEE">
              <w:rPr>
                <w:rFonts w:ascii="Arial" w:hAnsi="Arial" w:cs="Arial"/>
                <w:b/>
                <w:color w:val="231F20"/>
                <w:sz w:val="26"/>
                <w:szCs w:val="26"/>
              </w:rPr>
              <w:t>Meeting national curriculum requirements for swimming and water safety</w:t>
            </w:r>
          </w:p>
        </w:tc>
      </w:tr>
      <w:tr w:rsidR="002B0A38" w:rsidRPr="00B15BEE" w14:paraId="792B79DF" w14:textId="77777777" w:rsidTr="002B0A38">
        <w:trPr>
          <w:trHeight w:val="1283"/>
        </w:trPr>
        <w:tc>
          <w:tcPr>
            <w:tcW w:w="8506" w:type="dxa"/>
            <w:tcBorders>
              <w:right w:val="single" w:sz="4" w:space="0" w:color="000000"/>
            </w:tcBorders>
          </w:tcPr>
          <w:p w14:paraId="0198096F" w14:textId="77777777" w:rsidR="002B0A38" w:rsidRPr="00B15BEE" w:rsidRDefault="002B0A38" w:rsidP="005505A2">
            <w:pPr>
              <w:pBdr>
                <w:top w:val="nil"/>
                <w:left w:val="nil"/>
                <w:bottom w:val="nil"/>
                <w:right w:val="nil"/>
                <w:between w:val="nil"/>
              </w:pBdr>
              <w:ind w:left="80"/>
              <w:rPr>
                <w:rFonts w:ascii="Arial" w:hAnsi="Arial" w:cs="Arial"/>
                <w:color w:val="000000"/>
                <w:sz w:val="26"/>
                <w:szCs w:val="26"/>
              </w:rPr>
            </w:pPr>
            <w:r w:rsidRPr="00B15BEE">
              <w:rPr>
                <w:rFonts w:ascii="Arial" w:hAnsi="Arial" w:cs="Arial"/>
                <w:color w:val="231F20"/>
                <w:sz w:val="26"/>
                <w:szCs w:val="26"/>
              </w:rPr>
              <w:t>What percentage of your current Year 6 cohort swim competently, confidently and proficiently over a distance of at least 25 metres?</w:t>
            </w:r>
          </w:p>
          <w:p w14:paraId="40AE9C4C" w14:textId="77777777" w:rsidR="002B0A38" w:rsidRPr="00B15BEE" w:rsidRDefault="002B0A38" w:rsidP="005505A2">
            <w:pPr>
              <w:pBdr>
                <w:top w:val="nil"/>
                <w:left w:val="nil"/>
                <w:bottom w:val="nil"/>
                <w:right w:val="nil"/>
                <w:between w:val="nil"/>
              </w:pBdr>
              <w:ind w:left="80"/>
              <w:rPr>
                <w:rFonts w:ascii="Arial" w:hAnsi="Arial" w:cs="Arial"/>
                <w:color w:val="231F20"/>
                <w:sz w:val="26"/>
                <w:szCs w:val="26"/>
              </w:rPr>
            </w:pPr>
            <w:r w:rsidRPr="00B15BEE">
              <w:rPr>
                <w:rFonts w:ascii="Arial" w:hAnsi="Arial" w:cs="Arial"/>
                <w:b/>
                <w:color w:val="231F20"/>
                <w:sz w:val="26"/>
                <w:szCs w:val="26"/>
              </w:rPr>
              <w:t xml:space="preserve">N.B. </w:t>
            </w:r>
            <w:r w:rsidRPr="00B15BEE">
              <w:rPr>
                <w:rFonts w:ascii="Arial" w:hAnsi="Arial" w:cs="Arial"/>
                <w:color w:val="231F20"/>
                <w:sz w:val="26"/>
                <w:szCs w:val="26"/>
              </w:rPr>
              <w:t>Even though your pupils may swim in another year, please report on their attainment on leaving</w:t>
            </w:r>
            <w:r w:rsidRPr="00B15BEE">
              <w:rPr>
                <w:rFonts w:ascii="Arial" w:hAnsi="Arial" w:cs="Arial"/>
                <w:color w:val="000000"/>
                <w:sz w:val="26"/>
                <w:szCs w:val="26"/>
              </w:rPr>
              <w:t xml:space="preserve"> </w:t>
            </w:r>
            <w:r w:rsidRPr="00B15BEE">
              <w:rPr>
                <w:rFonts w:ascii="Arial" w:hAnsi="Arial" w:cs="Arial"/>
                <w:color w:val="231F20"/>
                <w:sz w:val="26"/>
                <w:szCs w:val="26"/>
              </w:rPr>
              <w:t>primary school at the end of the summer term 202</w:t>
            </w:r>
            <w:r w:rsidR="00C32785" w:rsidRPr="00B15BEE">
              <w:rPr>
                <w:rFonts w:ascii="Arial" w:hAnsi="Arial" w:cs="Arial"/>
                <w:color w:val="231F20"/>
                <w:sz w:val="26"/>
                <w:szCs w:val="26"/>
              </w:rPr>
              <w:t>5</w:t>
            </w:r>
            <w:r w:rsidRPr="00B15BEE">
              <w:rPr>
                <w:rFonts w:ascii="Arial" w:hAnsi="Arial" w:cs="Arial"/>
                <w:color w:val="231F20"/>
                <w:sz w:val="26"/>
                <w:szCs w:val="26"/>
              </w:rPr>
              <w:t>.</w:t>
            </w:r>
          </w:p>
          <w:p w14:paraId="05AEF990" w14:textId="77777777" w:rsidR="002B0A38" w:rsidRPr="00B15BEE" w:rsidRDefault="002B0A38" w:rsidP="005505A2">
            <w:pPr>
              <w:pBdr>
                <w:top w:val="nil"/>
                <w:left w:val="nil"/>
                <w:bottom w:val="nil"/>
                <w:right w:val="nil"/>
                <w:between w:val="nil"/>
              </w:pBdr>
              <w:ind w:left="80"/>
              <w:rPr>
                <w:rFonts w:ascii="Arial" w:hAnsi="Arial" w:cs="Arial"/>
                <w:color w:val="000000"/>
                <w:sz w:val="26"/>
                <w:szCs w:val="26"/>
              </w:rPr>
            </w:pPr>
          </w:p>
        </w:tc>
        <w:tc>
          <w:tcPr>
            <w:tcW w:w="7766" w:type="dxa"/>
            <w:tcBorders>
              <w:left w:val="single" w:sz="4" w:space="0" w:color="000000"/>
            </w:tcBorders>
          </w:tcPr>
          <w:p w14:paraId="24A8C21C" w14:textId="7CF70D7C" w:rsidR="002B0A38" w:rsidRPr="00B15BEE" w:rsidRDefault="00864F6D" w:rsidP="00C32785">
            <w:pPr>
              <w:rPr>
                <w:rFonts w:ascii="Arial" w:hAnsi="Arial" w:cs="Arial"/>
                <w:color w:val="FF0000"/>
                <w:sz w:val="26"/>
                <w:szCs w:val="26"/>
              </w:rPr>
            </w:pPr>
            <w:r>
              <w:rPr>
                <w:rFonts w:ascii="Arial" w:hAnsi="Arial" w:cs="Arial"/>
                <w:sz w:val="26"/>
                <w:szCs w:val="26"/>
              </w:rPr>
              <w:t>87.5%</w:t>
            </w:r>
          </w:p>
        </w:tc>
      </w:tr>
      <w:tr w:rsidR="002B0A38" w:rsidRPr="00B15BEE" w14:paraId="67DFA25E" w14:textId="77777777" w:rsidTr="002B0A38">
        <w:trPr>
          <w:trHeight w:val="969"/>
        </w:trPr>
        <w:tc>
          <w:tcPr>
            <w:tcW w:w="8506" w:type="dxa"/>
            <w:tcBorders>
              <w:right w:val="single" w:sz="4" w:space="0" w:color="000000"/>
            </w:tcBorders>
          </w:tcPr>
          <w:p w14:paraId="13EF47B7" w14:textId="77777777" w:rsidR="002B0A38" w:rsidRPr="00B15BEE" w:rsidRDefault="002B0A38" w:rsidP="005505A2">
            <w:pPr>
              <w:pBdr>
                <w:top w:val="nil"/>
                <w:left w:val="nil"/>
                <w:bottom w:val="nil"/>
                <w:right w:val="nil"/>
                <w:between w:val="nil"/>
              </w:pBdr>
              <w:ind w:left="80" w:right="261"/>
              <w:rPr>
                <w:rFonts w:ascii="Arial" w:hAnsi="Arial" w:cs="Arial"/>
                <w:color w:val="231F20"/>
                <w:sz w:val="26"/>
                <w:szCs w:val="26"/>
              </w:rPr>
            </w:pPr>
            <w:r w:rsidRPr="00B15BEE">
              <w:rPr>
                <w:rFonts w:ascii="Arial" w:hAnsi="Arial" w:cs="Arial"/>
                <w:color w:val="231F20"/>
                <w:sz w:val="26"/>
                <w:szCs w:val="26"/>
              </w:rPr>
              <w:t>What percentage of your current Year 6 cohort use a range of strokes effectively [for example, front crawl, backstroke and breaststroke]?</w:t>
            </w:r>
          </w:p>
          <w:p w14:paraId="5D9EF9F1" w14:textId="77777777" w:rsidR="002B0A38" w:rsidRPr="00B15BEE" w:rsidRDefault="002B0A38" w:rsidP="005505A2">
            <w:pPr>
              <w:pBdr>
                <w:top w:val="nil"/>
                <w:left w:val="nil"/>
                <w:bottom w:val="nil"/>
                <w:right w:val="nil"/>
                <w:between w:val="nil"/>
              </w:pBdr>
              <w:ind w:left="80" w:right="261"/>
              <w:rPr>
                <w:rFonts w:ascii="Arial" w:hAnsi="Arial" w:cs="Arial"/>
                <w:color w:val="000000"/>
                <w:sz w:val="26"/>
                <w:szCs w:val="26"/>
              </w:rPr>
            </w:pPr>
          </w:p>
        </w:tc>
        <w:tc>
          <w:tcPr>
            <w:tcW w:w="7766" w:type="dxa"/>
            <w:tcBorders>
              <w:left w:val="single" w:sz="4" w:space="0" w:color="000000"/>
              <w:bottom w:val="single" w:sz="4" w:space="0" w:color="000000"/>
            </w:tcBorders>
          </w:tcPr>
          <w:p w14:paraId="36E770D0" w14:textId="7FD8B21C" w:rsidR="002B0A38" w:rsidRPr="00B15BEE" w:rsidRDefault="00864F6D" w:rsidP="005505A2">
            <w:pPr>
              <w:pBdr>
                <w:top w:val="nil"/>
                <w:left w:val="nil"/>
                <w:bottom w:val="nil"/>
                <w:right w:val="nil"/>
                <w:between w:val="nil"/>
              </w:pBdr>
              <w:ind w:left="79"/>
              <w:rPr>
                <w:rFonts w:ascii="Arial" w:hAnsi="Arial" w:cs="Arial"/>
                <w:color w:val="000000"/>
                <w:sz w:val="26"/>
                <w:szCs w:val="26"/>
              </w:rPr>
            </w:pPr>
            <w:r>
              <w:rPr>
                <w:rFonts w:ascii="Arial" w:hAnsi="Arial" w:cs="Arial"/>
                <w:sz w:val="26"/>
                <w:szCs w:val="26"/>
              </w:rPr>
              <w:t>87.5%</w:t>
            </w:r>
          </w:p>
        </w:tc>
      </w:tr>
      <w:tr w:rsidR="002B0A38" w:rsidRPr="00B15BEE" w14:paraId="6E3FE6DD" w14:textId="77777777" w:rsidTr="002B0A38">
        <w:trPr>
          <w:trHeight w:val="512"/>
        </w:trPr>
        <w:tc>
          <w:tcPr>
            <w:tcW w:w="8506" w:type="dxa"/>
            <w:tcBorders>
              <w:right w:val="single" w:sz="4" w:space="0" w:color="000000"/>
            </w:tcBorders>
          </w:tcPr>
          <w:p w14:paraId="0964E2F1" w14:textId="77777777" w:rsidR="002B0A38" w:rsidRPr="00B15BEE" w:rsidRDefault="002B0A38" w:rsidP="005505A2">
            <w:pPr>
              <w:pBdr>
                <w:top w:val="nil"/>
                <w:left w:val="nil"/>
                <w:bottom w:val="nil"/>
                <w:right w:val="nil"/>
                <w:between w:val="nil"/>
              </w:pBdr>
              <w:ind w:left="80"/>
              <w:rPr>
                <w:rFonts w:ascii="Arial" w:hAnsi="Arial" w:cs="Arial"/>
                <w:color w:val="231F20"/>
                <w:sz w:val="26"/>
                <w:szCs w:val="26"/>
              </w:rPr>
            </w:pPr>
            <w:r w:rsidRPr="00B15BEE">
              <w:rPr>
                <w:rFonts w:ascii="Arial" w:hAnsi="Arial" w:cs="Arial"/>
                <w:color w:val="231F20"/>
                <w:sz w:val="26"/>
                <w:szCs w:val="26"/>
              </w:rPr>
              <w:t>What percentage of your current Year 6 cohort perform safe self-rescue in different water-based situations?</w:t>
            </w:r>
          </w:p>
          <w:p w14:paraId="7E62F583" w14:textId="77777777" w:rsidR="002B0A38" w:rsidRPr="00B15BEE" w:rsidRDefault="002B0A38" w:rsidP="005505A2">
            <w:pPr>
              <w:pBdr>
                <w:top w:val="nil"/>
                <w:left w:val="nil"/>
                <w:bottom w:val="nil"/>
                <w:right w:val="nil"/>
                <w:between w:val="nil"/>
              </w:pBdr>
              <w:ind w:left="80"/>
              <w:rPr>
                <w:rFonts w:ascii="Arial" w:hAnsi="Arial" w:cs="Arial"/>
                <w:color w:val="000000"/>
                <w:sz w:val="26"/>
                <w:szCs w:val="26"/>
              </w:rPr>
            </w:pPr>
          </w:p>
        </w:tc>
        <w:tc>
          <w:tcPr>
            <w:tcW w:w="7766" w:type="dxa"/>
            <w:tcBorders>
              <w:top w:val="single" w:sz="4" w:space="0" w:color="000000"/>
              <w:left w:val="single" w:sz="4" w:space="0" w:color="000000"/>
              <w:bottom w:val="single" w:sz="4" w:space="0" w:color="000000"/>
            </w:tcBorders>
          </w:tcPr>
          <w:p w14:paraId="3571AB1C" w14:textId="5643F686" w:rsidR="002B0A38" w:rsidRPr="00B15BEE" w:rsidRDefault="00864F6D" w:rsidP="005505A2">
            <w:pPr>
              <w:pBdr>
                <w:top w:val="nil"/>
                <w:left w:val="nil"/>
                <w:bottom w:val="nil"/>
                <w:right w:val="nil"/>
                <w:between w:val="nil"/>
              </w:pBdr>
              <w:ind w:left="80"/>
              <w:rPr>
                <w:rFonts w:ascii="Arial" w:hAnsi="Arial" w:cs="Arial"/>
                <w:color w:val="000000"/>
                <w:sz w:val="26"/>
                <w:szCs w:val="26"/>
              </w:rPr>
            </w:pPr>
            <w:r>
              <w:rPr>
                <w:rFonts w:ascii="Arial" w:hAnsi="Arial" w:cs="Arial"/>
                <w:sz w:val="26"/>
                <w:szCs w:val="26"/>
              </w:rPr>
              <w:t>87.5%</w:t>
            </w:r>
          </w:p>
          <w:p w14:paraId="64BE2936" w14:textId="77777777" w:rsidR="002B0A38" w:rsidRPr="00B15BEE" w:rsidRDefault="002B0A38" w:rsidP="005505A2">
            <w:pPr>
              <w:pBdr>
                <w:top w:val="nil"/>
                <w:left w:val="nil"/>
                <w:bottom w:val="nil"/>
                <w:right w:val="nil"/>
                <w:between w:val="nil"/>
              </w:pBdr>
              <w:ind w:left="80"/>
              <w:rPr>
                <w:rFonts w:ascii="Arial" w:hAnsi="Arial" w:cs="Arial"/>
                <w:color w:val="000000"/>
                <w:sz w:val="26"/>
                <w:szCs w:val="26"/>
              </w:rPr>
            </w:pPr>
          </w:p>
        </w:tc>
      </w:tr>
      <w:tr w:rsidR="002B0A38" w:rsidRPr="00B15BEE" w14:paraId="7CF35AD4" w14:textId="77777777" w:rsidTr="002B0A38">
        <w:trPr>
          <w:trHeight w:val="1160"/>
        </w:trPr>
        <w:tc>
          <w:tcPr>
            <w:tcW w:w="8506" w:type="dxa"/>
            <w:tcBorders>
              <w:right w:val="single" w:sz="4" w:space="0" w:color="000000"/>
            </w:tcBorders>
          </w:tcPr>
          <w:p w14:paraId="24889BDB" w14:textId="77777777" w:rsidR="002B0A38" w:rsidRPr="00B15BEE" w:rsidRDefault="002B0A38" w:rsidP="005505A2">
            <w:pPr>
              <w:pBdr>
                <w:top w:val="nil"/>
                <w:left w:val="nil"/>
                <w:bottom w:val="nil"/>
                <w:right w:val="nil"/>
                <w:between w:val="nil"/>
              </w:pBdr>
              <w:ind w:left="80" w:right="216"/>
              <w:jc w:val="both"/>
              <w:rPr>
                <w:rFonts w:ascii="Arial" w:hAnsi="Arial" w:cs="Arial"/>
                <w:color w:val="231F20"/>
                <w:sz w:val="26"/>
                <w:szCs w:val="26"/>
              </w:rPr>
            </w:pPr>
            <w:r w:rsidRPr="00B15BEE">
              <w:rPr>
                <w:rFonts w:ascii="Arial" w:hAnsi="Arial" w:cs="Arial"/>
                <w:color w:val="231F20"/>
                <w:sz w:val="26"/>
                <w:szCs w:val="26"/>
              </w:rPr>
              <w:t xml:space="preserve">Schools can choose to use the Primary PE and Sport Premium to provide additional provision for swimming but this must be for activity </w:t>
            </w:r>
            <w:r w:rsidRPr="00B15BEE">
              <w:rPr>
                <w:rFonts w:ascii="Arial" w:hAnsi="Arial" w:cs="Arial"/>
                <w:b/>
                <w:color w:val="231F20"/>
                <w:sz w:val="26"/>
                <w:szCs w:val="26"/>
              </w:rPr>
              <w:t xml:space="preserve">over and above </w:t>
            </w:r>
            <w:r w:rsidRPr="00B15BEE">
              <w:rPr>
                <w:rFonts w:ascii="Arial" w:hAnsi="Arial" w:cs="Arial"/>
                <w:color w:val="231F20"/>
                <w:sz w:val="26"/>
                <w:szCs w:val="26"/>
              </w:rPr>
              <w:t>the national curriculum requirements. Have you used it in this way?</w:t>
            </w:r>
          </w:p>
          <w:p w14:paraId="27CFE5DE" w14:textId="77777777" w:rsidR="002B0A38" w:rsidRPr="00B15BEE" w:rsidRDefault="002B0A38" w:rsidP="005505A2">
            <w:pPr>
              <w:pBdr>
                <w:top w:val="nil"/>
                <w:left w:val="nil"/>
                <w:bottom w:val="nil"/>
                <w:right w:val="nil"/>
                <w:between w:val="nil"/>
              </w:pBdr>
              <w:ind w:left="80" w:right="216"/>
              <w:jc w:val="both"/>
              <w:rPr>
                <w:rFonts w:ascii="Arial" w:hAnsi="Arial" w:cs="Arial"/>
                <w:color w:val="000000"/>
                <w:sz w:val="26"/>
                <w:szCs w:val="26"/>
              </w:rPr>
            </w:pPr>
          </w:p>
        </w:tc>
        <w:tc>
          <w:tcPr>
            <w:tcW w:w="7766" w:type="dxa"/>
            <w:tcBorders>
              <w:top w:val="single" w:sz="4" w:space="0" w:color="000000"/>
              <w:left w:val="single" w:sz="4" w:space="0" w:color="000000"/>
            </w:tcBorders>
          </w:tcPr>
          <w:p w14:paraId="6DB25029" w14:textId="77777777" w:rsidR="00415B74" w:rsidRPr="00B15BEE" w:rsidRDefault="00415B74" w:rsidP="00415B74">
            <w:pPr>
              <w:pBdr>
                <w:top w:val="nil"/>
                <w:left w:val="nil"/>
                <w:bottom w:val="nil"/>
                <w:right w:val="nil"/>
                <w:between w:val="nil"/>
              </w:pBdr>
              <w:spacing w:before="17"/>
              <w:rPr>
                <w:rFonts w:ascii="Arial" w:hAnsi="Arial" w:cs="Arial"/>
                <w:color w:val="000000"/>
                <w:sz w:val="26"/>
                <w:szCs w:val="26"/>
              </w:rPr>
            </w:pPr>
            <w:r w:rsidRPr="00B15BEE">
              <w:rPr>
                <w:rFonts w:ascii="Arial" w:hAnsi="Arial" w:cs="Arial"/>
                <w:color w:val="000000"/>
                <w:sz w:val="26"/>
                <w:szCs w:val="26"/>
              </w:rPr>
              <w:t xml:space="preserve">Yes </w:t>
            </w:r>
          </w:p>
          <w:p w14:paraId="6CBA1EEA" w14:textId="77777777" w:rsidR="00C32785" w:rsidRPr="00B15BEE" w:rsidRDefault="00C32785" w:rsidP="00415B74">
            <w:pPr>
              <w:pBdr>
                <w:top w:val="nil"/>
                <w:left w:val="nil"/>
                <w:bottom w:val="nil"/>
                <w:right w:val="nil"/>
                <w:between w:val="nil"/>
              </w:pBdr>
              <w:spacing w:before="17"/>
              <w:ind w:left="79"/>
              <w:rPr>
                <w:rFonts w:ascii="Arial" w:hAnsi="Arial" w:cs="Arial"/>
                <w:color w:val="000000"/>
                <w:sz w:val="26"/>
                <w:szCs w:val="26"/>
              </w:rPr>
            </w:pPr>
            <w:r w:rsidRPr="00B15BEE">
              <w:rPr>
                <w:rFonts w:ascii="Arial" w:hAnsi="Arial" w:cs="Arial"/>
                <w:color w:val="000000"/>
                <w:sz w:val="26"/>
                <w:szCs w:val="26"/>
              </w:rPr>
              <w:t>Y3 – above and beyond</w:t>
            </w:r>
          </w:p>
          <w:p w14:paraId="3B40F81C" w14:textId="77777777" w:rsidR="00415B74" w:rsidRPr="00B15BEE" w:rsidRDefault="00415B74" w:rsidP="00415B74">
            <w:pPr>
              <w:pBdr>
                <w:top w:val="nil"/>
                <w:left w:val="nil"/>
                <w:bottom w:val="nil"/>
                <w:right w:val="nil"/>
                <w:between w:val="nil"/>
              </w:pBdr>
              <w:spacing w:before="17"/>
              <w:ind w:left="79"/>
              <w:rPr>
                <w:rFonts w:ascii="Arial" w:hAnsi="Arial" w:cs="Arial"/>
                <w:color w:val="000000"/>
                <w:sz w:val="26"/>
                <w:szCs w:val="26"/>
              </w:rPr>
            </w:pPr>
            <w:r w:rsidRPr="00B15BEE">
              <w:rPr>
                <w:rFonts w:ascii="Arial" w:hAnsi="Arial" w:cs="Arial"/>
                <w:color w:val="000000"/>
                <w:sz w:val="26"/>
                <w:szCs w:val="26"/>
              </w:rPr>
              <w:t>Y4 – statutory national curriculum requirements</w:t>
            </w:r>
          </w:p>
          <w:p w14:paraId="467B22D0" w14:textId="77777777" w:rsidR="002B0A38" w:rsidRPr="00B15BEE" w:rsidRDefault="00415B74" w:rsidP="00415B74">
            <w:pPr>
              <w:pBdr>
                <w:top w:val="nil"/>
                <w:left w:val="nil"/>
                <w:bottom w:val="nil"/>
                <w:right w:val="nil"/>
                <w:between w:val="nil"/>
              </w:pBdr>
              <w:ind w:left="79"/>
              <w:rPr>
                <w:rFonts w:ascii="Arial" w:hAnsi="Arial" w:cs="Arial"/>
                <w:color w:val="000000"/>
                <w:sz w:val="26"/>
                <w:szCs w:val="26"/>
              </w:rPr>
            </w:pPr>
            <w:r w:rsidRPr="00B15BEE">
              <w:rPr>
                <w:rFonts w:ascii="Arial" w:hAnsi="Arial" w:cs="Arial"/>
                <w:color w:val="000000"/>
                <w:sz w:val="26"/>
                <w:szCs w:val="26"/>
              </w:rPr>
              <w:t>Y5  – above and beyond</w:t>
            </w:r>
          </w:p>
        </w:tc>
      </w:tr>
    </w:tbl>
    <w:p w14:paraId="1EF06BFB" w14:textId="77777777" w:rsidR="002B0A38" w:rsidRPr="00B15BEE" w:rsidRDefault="002B0A38" w:rsidP="002B0A38">
      <w:pPr>
        <w:tabs>
          <w:tab w:val="left" w:pos="11760"/>
        </w:tabs>
        <w:rPr>
          <w:rFonts w:ascii="Arial" w:hAnsi="Arial" w:cs="Arial"/>
        </w:rPr>
      </w:pPr>
    </w:p>
    <w:tbl>
      <w:tblPr>
        <w:tblW w:w="16018"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4611"/>
        <w:gridCol w:w="4462"/>
        <w:gridCol w:w="4061"/>
        <w:gridCol w:w="2884"/>
      </w:tblGrid>
      <w:tr w:rsidR="008B28D3" w:rsidRPr="00B15BEE" w14:paraId="744D1740" w14:textId="77777777" w:rsidTr="002D52E2">
        <w:trPr>
          <w:trHeight w:val="383"/>
        </w:trPr>
        <w:tc>
          <w:tcPr>
            <w:tcW w:w="13134" w:type="dxa"/>
            <w:gridSpan w:val="3"/>
          </w:tcPr>
          <w:p w14:paraId="086B447E" w14:textId="2494A638" w:rsidR="008B28D3" w:rsidRPr="00B15BEE" w:rsidRDefault="008B28D3" w:rsidP="005505A2">
            <w:pPr>
              <w:pBdr>
                <w:top w:val="nil"/>
                <w:left w:val="nil"/>
                <w:bottom w:val="nil"/>
                <w:right w:val="nil"/>
                <w:between w:val="nil"/>
              </w:pBdr>
              <w:ind w:left="80"/>
              <w:rPr>
                <w:rFonts w:ascii="Arial" w:hAnsi="Arial" w:cs="Arial"/>
                <w:color w:val="000000"/>
                <w:sz w:val="24"/>
                <w:szCs w:val="24"/>
              </w:rPr>
            </w:pPr>
            <w:r w:rsidRPr="00B15BEE">
              <w:rPr>
                <w:rFonts w:ascii="Arial" w:hAnsi="Arial" w:cs="Arial"/>
                <w:b/>
                <w:color w:val="231F20"/>
                <w:sz w:val="24"/>
                <w:szCs w:val="24"/>
              </w:rPr>
              <w:t xml:space="preserve">Academic Year: </w:t>
            </w:r>
            <w:r w:rsidR="00864F6D">
              <w:rPr>
                <w:rFonts w:ascii="Arial" w:hAnsi="Arial" w:cs="Arial"/>
                <w:color w:val="231F20"/>
                <w:sz w:val="24"/>
                <w:szCs w:val="24"/>
              </w:rPr>
              <w:t>2025/26</w:t>
            </w:r>
          </w:p>
          <w:p w14:paraId="162F541E" w14:textId="75B97B65" w:rsidR="008B28D3" w:rsidRPr="00B15BEE" w:rsidRDefault="008B28D3" w:rsidP="005505A2">
            <w:pPr>
              <w:pBdr>
                <w:top w:val="nil"/>
                <w:left w:val="nil"/>
                <w:bottom w:val="nil"/>
                <w:right w:val="nil"/>
                <w:between w:val="nil"/>
              </w:pBdr>
              <w:ind w:left="80"/>
              <w:rPr>
                <w:rFonts w:ascii="Arial" w:hAnsi="Arial" w:cs="Arial"/>
                <w:color w:val="000000"/>
                <w:sz w:val="24"/>
                <w:szCs w:val="24"/>
              </w:rPr>
            </w:pPr>
            <w:r w:rsidRPr="00B15BEE">
              <w:rPr>
                <w:rFonts w:ascii="Arial" w:hAnsi="Arial" w:cs="Arial"/>
                <w:b/>
                <w:color w:val="231F20"/>
                <w:sz w:val="24"/>
                <w:szCs w:val="24"/>
              </w:rPr>
              <w:t>Total fund allocated:</w:t>
            </w:r>
            <w:r w:rsidR="00C32785" w:rsidRPr="00B15BEE">
              <w:rPr>
                <w:rFonts w:ascii="Arial" w:hAnsi="Arial" w:cs="Arial"/>
                <w:b/>
                <w:color w:val="231F20"/>
                <w:sz w:val="24"/>
                <w:szCs w:val="24"/>
              </w:rPr>
              <w:t xml:space="preserve"> </w:t>
            </w:r>
          </w:p>
          <w:p w14:paraId="30BABB2C" w14:textId="4576A96B" w:rsidR="008B28D3" w:rsidRPr="00B15BEE" w:rsidRDefault="008B28D3" w:rsidP="005505A2">
            <w:pPr>
              <w:pBdr>
                <w:top w:val="nil"/>
                <w:left w:val="nil"/>
                <w:bottom w:val="nil"/>
                <w:right w:val="nil"/>
                <w:between w:val="nil"/>
              </w:pBdr>
              <w:ind w:left="80"/>
              <w:rPr>
                <w:rFonts w:ascii="Arial" w:hAnsi="Arial" w:cs="Arial"/>
                <w:b/>
                <w:color w:val="000000"/>
                <w:sz w:val="24"/>
                <w:szCs w:val="24"/>
              </w:rPr>
            </w:pPr>
            <w:r w:rsidRPr="00B15BEE">
              <w:rPr>
                <w:rFonts w:ascii="Arial" w:hAnsi="Arial" w:cs="Arial"/>
                <w:b/>
                <w:color w:val="231F20"/>
                <w:sz w:val="24"/>
                <w:szCs w:val="24"/>
              </w:rPr>
              <w:t xml:space="preserve">Date Updated: </w:t>
            </w:r>
            <w:r w:rsidRPr="00B15BEE">
              <w:rPr>
                <w:rFonts w:ascii="Arial" w:hAnsi="Arial" w:cs="Arial"/>
                <w:color w:val="231F20"/>
                <w:sz w:val="24"/>
                <w:szCs w:val="24"/>
              </w:rPr>
              <w:t>July 202</w:t>
            </w:r>
            <w:r w:rsidR="00864F6D">
              <w:rPr>
                <w:rFonts w:ascii="Arial" w:hAnsi="Arial" w:cs="Arial"/>
                <w:color w:val="231F20"/>
                <w:sz w:val="24"/>
                <w:szCs w:val="24"/>
              </w:rPr>
              <w:t>6</w:t>
            </w:r>
          </w:p>
        </w:tc>
        <w:tc>
          <w:tcPr>
            <w:tcW w:w="2884" w:type="dxa"/>
            <w:tcBorders>
              <w:top w:val="nil"/>
              <w:right w:val="nil"/>
            </w:tcBorders>
          </w:tcPr>
          <w:p w14:paraId="06AB4A46" w14:textId="77777777" w:rsidR="008B28D3" w:rsidRPr="00B15BEE" w:rsidRDefault="008B28D3" w:rsidP="005505A2">
            <w:pPr>
              <w:pBdr>
                <w:top w:val="nil"/>
                <w:left w:val="nil"/>
                <w:bottom w:val="nil"/>
                <w:right w:val="nil"/>
                <w:between w:val="nil"/>
              </w:pBdr>
              <w:rPr>
                <w:rFonts w:ascii="Arial" w:hAnsi="Arial" w:cs="Arial"/>
                <w:color w:val="000000"/>
                <w:sz w:val="24"/>
                <w:szCs w:val="24"/>
              </w:rPr>
            </w:pPr>
          </w:p>
        </w:tc>
      </w:tr>
      <w:tr w:rsidR="002B0A38" w:rsidRPr="00B15BEE" w14:paraId="06F605E5" w14:textId="77777777" w:rsidTr="002B0A38">
        <w:trPr>
          <w:trHeight w:val="332"/>
        </w:trPr>
        <w:tc>
          <w:tcPr>
            <w:tcW w:w="13134" w:type="dxa"/>
            <w:gridSpan w:val="3"/>
            <w:vMerge w:val="restart"/>
          </w:tcPr>
          <w:p w14:paraId="4C81D874" w14:textId="77777777" w:rsidR="002B0A38" w:rsidRPr="00B15BEE" w:rsidRDefault="002B0A38" w:rsidP="005505A2">
            <w:pPr>
              <w:pBdr>
                <w:top w:val="nil"/>
                <w:left w:val="nil"/>
                <w:bottom w:val="nil"/>
                <w:right w:val="nil"/>
                <w:between w:val="nil"/>
              </w:pBdr>
              <w:ind w:left="80" w:right="104"/>
              <w:rPr>
                <w:rFonts w:ascii="Arial" w:hAnsi="Arial" w:cs="Arial"/>
                <w:color w:val="000000"/>
                <w:sz w:val="24"/>
                <w:szCs w:val="24"/>
              </w:rPr>
            </w:pPr>
            <w:r w:rsidRPr="00B15BEE">
              <w:rPr>
                <w:rFonts w:ascii="Arial" w:hAnsi="Arial" w:cs="Arial"/>
                <w:b/>
                <w:color w:val="F26522"/>
                <w:sz w:val="24"/>
                <w:szCs w:val="24"/>
              </w:rPr>
              <w:t xml:space="preserve">Key indicator 1: </w:t>
            </w:r>
            <w:r w:rsidRPr="00B15BEE">
              <w:rPr>
                <w:rFonts w:ascii="Arial" w:hAnsi="Arial" w:cs="Arial"/>
                <w:color w:val="F26522"/>
                <w:sz w:val="24"/>
                <w:szCs w:val="24"/>
              </w:rPr>
              <w:t xml:space="preserve">The engagement of </w:t>
            </w:r>
            <w:r w:rsidRPr="00B15BEE">
              <w:rPr>
                <w:rFonts w:ascii="Arial" w:hAnsi="Arial" w:cs="Arial"/>
                <w:color w:val="F26522"/>
                <w:sz w:val="24"/>
                <w:szCs w:val="24"/>
                <w:u w:val="single"/>
              </w:rPr>
              <w:t>all</w:t>
            </w:r>
            <w:r w:rsidRPr="00B15BEE">
              <w:rPr>
                <w:rFonts w:ascii="Arial" w:hAnsi="Arial" w:cs="Arial"/>
                <w:color w:val="F26522"/>
                <w:sz w:val="24"/>
                <w:szCs w:val="24"/>
              </w:rPr>
              <w:t xml:space="preserve"> pupils in regular physical activity – Chief Medical Officer guidelines recommend that primary school pupils undertake at least 30 minutes of physical activity a day in school</w:t>
            </w:r>
          </w:p>
        </w:tc>
        <w:tc>
          <w:tcPr>
            <w:tcW w:w="2884" w:type="dxa"/>
          </w:tcPr>
          <w:p w14:paraId="2C59AAB1" w14:textId="1BC5A372" w:rsidR="002B0A38" w:rsidRPr="00B15BEE" w:rsidRDefault="002B0A38" w:rsidP="005505A2">
            <w:pPr>
              <w:pBdr>
                <w:top w:val="nil"/>
                <w:left w:val="nil"/>
                <w:bottom w:val="nil"/>
                <w:right w:val="nil"/>
                <w:between w:val="nil"/>
              </w:pBdr>
              <w:ind w:left="48" w:right="83"/>
              <w:jc w:val="center"/>
              <w:rPr>
                <w:rFonts w:ascii="Arial" w:hAnsi="Arial" w:cs="Arial"/>
                <w:color w:val="000000"/>
                <w:sz w:val="24"/>
                <w:szCs w:val="24"/>
              </w:rPr>
            </w:pPr>
            <w:r w:rsidRPr="00B15BEE">
              <w:rPr>
                <w:rFonts w:ascii="Arial" w:hAnsi="Arial" w:cs="Arial"/>
                <w:color w:val="231F20"/>
                <w:sz w:val="24"/>
                <w:szCs w:val="24"/>
              </w:rPr>
              <w:t>Percentage of total allocation:</w:t>
            </w:r>
            <w:r w:rsidR="006622EA">
              <w:rPr>
                <w:rFonts w:ascii="Arial" w:hAnsi="Arial" w:cs="Arial"/>
                <w:color w:val="231F20"/>
                <w:sz w:val="24"/>
                <w:szCs w:val="24"/>
              </w:rPr>
              <w:t xml:space="preserve"> 59.6%</w:t>
            </w:r>
          </w:p>
        </w:tc>
      </w:tr>
      <w:tr w:rsidR="002B0A38" w:rsidRPr="00B15BEE" w14:paraId="3BF1E9DC" w14:textId="77777777" w:rsidTr="002B0A38">
        <w:trPr>
          <w:trHeight w:val="332"/>
        </w:trPr>
        <w:tc>
          <w:tcPr>
            <w:tcW w:w="13134" w:type="dxa"/>
            <w:gridSpan w:val="3"/>
            <w:vMerge/>
          </w:tcPr>
          <w:p w14:paraId="274CE182"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tc>
        <w:tc>
          <w:tcPr>
            <w:tcW w:w="2884" w:type="dxa"/>
          </w:tcPr>
          <w:p w14:paraId="4B73FE5C" w14:textId="528B6BC5" w:rsidR="002B0A38" w:rsidRPr="00B15BEE" w:rsidRDefault="002B0A38" w:rsidP="008D5E3F">
            <w:pPr>
              <w:pBdr>
                <w:top w:val="nil"/>
                <w:left w:val="nil"/>
                <w:bottom w:val="nil"/>
                <w:right w:val="nil"/>
                <w:between w:val="nil"/>
              </w:pBdr>
              <w:jc w:val="center"/>
              <w:rPr>
                <w:rFonts w:ascii="Arial" w:hAnsi="Arial" w:cs="Arial"/>
                <w:color w:val="00B050"/>
                <w:sz w:val="24"/>
                <w:szCs w:val="24"/>
              </w:rPr>
            </w:pPr>
          </w:p>
        </w:tc>
      </w:tr>
      <w:tr w:rsidR="002B0A38" w:rsidRPr="00B15BEE" w14:paraId="555A3349" w14:textId="77777777" w:rsidTr="00836AB8">
        <w:trPr>
          <w:trHeight w:val="390"/>
        </w:trPr>
        <w:tc>
          <w:tcPr>
            <w:tcW w:w="4611" w:type="dxa"/>
          </w:tcPr>
          <w:p w14:paraId="4AA57FFA" w14:textId="77777777" w:rsidR="002B0A38" w:rsidRPr="00B15BEE" w:rsidRDefault="002B0A38" w:rsidP="005505A2">
            <w:pPr>
              <w:pBdr>
                <w:top w:val="nil"/>
                <w:left w:val="nil"/>
                <w:bottom w:val="nil"/>
                <w:right w:val="nil"/>
                <w:between w:val="nil"/>
              </w:pBdr>
              <w:ind w:left="1535" w:right="1515"/>
              <w:jc w:val="center"/>
              <w:rPr>
                <w:rFonts w:ascii="Arial" w:hAnsi="Arial" w:cs="Arial"/>
                <w:b/>
                <w:color w:val="000000"/>
                <w:sz w:val="24"/>
                <w:szCs w:val="24"/>
              </w:rPr>
            </w:pPr>
            <w:r w:rsidRPr="00B15BEE">
              <w:rPr>
                <w:rFonts w:ascii="Arial" w:hAnsi="Arial" w:cs="Arial"/>
                <w:b/>
                <w:color w:val="231F20"/>
                <w:sz w:val="24"/>
                <w:szCs w:val="24"/>
              </w:rPr>
              <w:t>Intent</w:t>
            </w:r>
          </w:p>
        </w:tc>
        <w:tc>
          <w:tcPr>
            <w:tcW w:w="4462" w:type="dxa"/>
          </w:tcPr>
          <w:p w14:paraId="4A2B789B" w14:textId="77777777" w:rsidR="002B0A38" w:rsidRPr="00B15BEE" w:rsidRDefault="002B0A38" w:rsidP="00836AB8">
            <w:pPr>
              <w:pBdr>
                <w:top w:val="nil"/>
                <w:left w:val="nil"/>
                <w:bottom w:val="nil"/>
                <w:right w:val="nil"/>
                <w:between w:val="nil"/>
              </w:pBdr>
              <w:ind w:left="955" w:right="1023"/>
              <w:jc w:val="center"/>
              <w:rPr>
                <w:rFonts w:ascii="Arial" w:hAnsi="Arial" w:cs="Arial"/>
                <w:b/>
                <w:color w:val="000000"/>
                <w:sz w:val="24"/>
                <w:szCs w:val="24"/>
              </w:rPr>
            </w:pPr>
            <w:r w:rsidRPr="00B15BEE">
              <w:rPr>
                <w:rFonts w:ascii="Arial" w:hAnsi="Arial" w:cs="Arial"/>
                <w:b/>
                <w:color w:val="231F20"/>
                <w:sz w:val="24"/>
                <w:szCs w:val="24"/>
              </w:rPr>
              <w:t>Implementation</w:t>
            </w:r>
          </w:p>
        </w:tc>
        <w:tc>
          <w:tcPr>
            <w:tcW w:w="4061" w:type="dxa"/>
          </w:tcPr>
          <w:p w14:paraId="00BEA389" w14:textId="77777777" w:rsidR="002B0A38" w:rsidRPr="00B15BEE" w:rsidRDefault="002B0A38" w:rsidP="002B0A38">
            <w:pPr>
              <w:pBdr>
                <w:top w:val="nil"/>
                <w:left w:val="nil"/>
                <w:bottom w:val="nil"/>
                <w:right w:val="nil"/>
                <w:between w:val="nil"/>
              </w:pBdr>
              <w:ind w:left="412" w:right="1268"/>
              <w:jc w:val="center"/>
              <w:rPr>
                <w:rFonts w:ascii="Arial" w:hAnsi="Arial" w:cs="Arial"/>
                <w:b/>
                <w:color w:val="000000"/>
                <w:sz w:val="24"/>
                <w:szCs w:val="24"/>
              </w:rPr>
            </w:pPr>
            <w:r w:rsidRPr="00B15BEE">
              <w:rPr>
                <w:rFonts w:ascii="Arial" w:hAnsi="Arial" w:cs="Arial"/>
                <w:b/>
                <w:color w:val="231F20"/>
                <w:sz w:val="24"/>
                <w:szCs w:val="24"/>
              </w:rPr>
              <w:t>Impact</w:t>
            </w:r>
          </w:p>
        </w:tc>
        <w:tc>
          <w:tcPr>
            <w:tcW w:w="2884" w:type="dxa"/>
          </w:tcPr>
          <w:p w14:paraId="2C946E5A" w14:textId="77777777" w:rsidR="002B0A38" w:rsidRPr="00B15BEE" w:rsidRDefault="002B0A38" w:rsidP="005505A2">
            <w:pPr>
              <w:pBdr>
                <w:top w:val="nil"/>
                <w:left w:val="nil"/>
                <w:bottom w:val="nil"/>
                <w:right w:val="nil"/>
                <w:between w:val="nil"/>
              </w:pBdr>
              <w:jc w:val="center"/>
              <w:rPr>
                <w:rFonts w:ascii="Arial" w:hAnsi="Arial" w:cs="Arial"/>
                <w:color w:val="000000"/>
                <w:sz w:val="24"/>
                <w:szCs w:val="24"/>
              </w:rPr>
            </w:pPr>
          </w:p>
        </w:tc>
      </w:tr>
      <w:tr w:rsidR="002B0A38" w:rsidRPr="00B15BEE" w14:paraId="548875AD" w14:textId="77777777" w:rsidTr="00836AB8">
        <w:trPr>
          <w:trHeight w:val="1472"/>
        </w:trPr>
        <w:tc>
          <w:tcPr>
            <w:tcW w:w="4611" w:type="dxa"/>
          </w:tcPr>
          <w:p w14:paraId="227AA07A" w14:textId="5DB3D010" w:rsidR="002B0A38" w:rsidRPr="00B15BEE" w:rsidRDefault="002B0A38" w:rsidP="00515E4C">
            <w:pPr>
              <w:pBdr>
                <w:top w:val="nil"/>
                <w:left w:val="nil"/>
                <w:bottom w:val="nil"/>
                <w:right w:val="nil"/>
                <w:between w:val="nil"/>
              </w:pBdr>
              <w:ind w:left="80"/>
              <w:rPr>
                <w:rFonts w:ascii="Arial" w:hAnsi="Arial" w:cs="Arial"/>
                <w:color w:val="000000"/>
                <w:sz w:val="24"/>
                <w:szCs w:val="24"/>
              </w:rPr>
            </w:pPr>
            <w:r w:rsidRPr="00B15BEE">
              <w:rPr>
                <w:rFonts w:ascii="Arial" w:hAnsi="Arial" w:cs="Arial"/>
                <w:color w:val="231F20"/>
                <w:sz w:val="24"/>
                <w:szCs w:val="24"/>
              </w:rPr>
              <w:t>Your school focus should be clear what you want the pupils to know and be able to do and about what they need to learn and to</w:t>
            </w:r>
            <w:r w:rsidR="00515E4C">
              <w:rPr>
                <w:rFonts w:ascii="Arial" w:hAnsi="Arial" w:cs="Arial"/>
                <w:color w:val="231F20"/>
                <w:sz w:val="24"/>
                <w:szCs w:val="24"/>
              </w:rPr>
              <w:t xml:space="preserve"> </w:t>
            </w:r>
            <w:r w:rsidRPr="00B15BEE">
              <w:rPr>
                <w:rFonts w:ascii="Arial" w:hAnsi="Arial" w:cs="Arial"/>
                <w:color w:val="231F20"/>
                <w:sz w:val="24"/>
                <w:szCs w:val="24"/>
              </w:rPr>
              <w:t>consolidate through practice:</w:t>
            </w:r>
          </w:p>
        </w:tc>
        <w:tc>
          <w:tcPr>
            <w:tcW w:w="4462" w:type="dxa"/>
          </w:tcPr>
          <w:p w14:paraId="556B1C19" w14:textId="77777777" w:rsidR="002B0A38" w:rsidRPr="00B15BEE" w:rsidRDefault="002B0A38" w:rsidP="005505A2">
            <w:pPr>
              <w:pBdr>
                <w:top w:val="nil"/>
                <w:left w:val="nil"/>
                <w:bottom w:val="nil"/>
                <w:right w:val="nil"/>
                <w:between w:val="nil"/>
              </w:pBdr>
              <w:ind w:left="80"/>
              <w:rPr>
                <w:rFonts w:ascii="Arial" w:hAnsi="Arial" w:cs="Arial"/>
                <w:color w:val="000000"/>
                <w:sz w:val="24"/>
                <w:szCs w:val="24"/>
              </w:rPr>
            </w:pPr>
            <w:r w:rsidRPr="00B15BEE">
              <w:rPr>
                <w:rFonts w:ascii="Arial" w:hAnsi="Arial" w:cs="Arial"/>
                <w:color w:val="231F20"/>
                <w:sz w:val="24"/>
                <w:szCs w:val="24"/>
              </w:rPr>
              <w:t>Make sure your actions to achieve are linked to your intentions:</w:t>
            </w:r>
          </w:p>
        </w:tc>
        <w:tc>
          <w:tcPr>
            <w:tcW w:w="4061" w:type="dxa"/>
          </w:tcPr>
          <w:p w14:paraId="0921BDC5" w14:textId="77777777" w:rsidR="002B0A38" w:rsidRPr="00B15BEE" w:rsidRDefault="002B0A38" w:rsidP="005505A2">
            <w:pPr>
              <w:pBdr>
                <w:top w:val="nil"/>
                <w:left w:val="nil"/>
                <w:bottom w:val="nil"/>
                <w:right w:val="nil"/>
                <w:between w:val="nil"/>
              </w:pBdr>
              <w:ind w:left="80" w:right="267"/>
              <w:rPr>
                <w:rFonts w:ascii="Arial" w:hAnsi="Arial" w:cs="Arial"/>
                <w:color w:val="000000"/>
                <w:sz w:val="24"/>
                <w:szCs w:val="24"/>
              </w:rPr>
            </w:pPr>
            <w:r w:rsidRPr="00B15BEE">
              <w:rPr>
                <w:rFonts w:ascii="Arial" w:hAnsi="Arial" w:cs="Arial"/>
                <w:color w:val="231F20"/>
                <w:sz w:val="24"/>
                <w:szCs w:val="24"/>
              </w:rPr>
              <w:t xml:space="preserve">Evidence of impact: </w:t>
            </w:r>
          </w:p>
        </w:tc>
        <w:tc>
          <w:tcPr>
            <w:tcW w:w="2884" w:type="dxa"/>
          </w:tcPr>
          <w:p w14:paraId="6E79DFB8" w14:textId="77777777" w:rsidR="002B0A38" w:rsidRPr="00B15BEE" w:rsidRDefault="002B0A38" w:rsidP="005505A2">
            <w:pPr>
              <w:pBdr>
                <w:top w:val="nil"/>
                <w:left w:val="nil"/>
                <w:bottom w:val="nil"/>
                <w:right w:val="nil"/>
                <w:between w:val="nil"/>
              </w:pBdr>
              <w:ind w:left="80"/>
              <w:rPr>
                <w:rFonts w:ascii="Arial" w:hAnsi="Arial" w:cs="Arial"/>
                <w:color w:val="000000"/>
                <w:sz w:val="24"/>
                <w:szCs w:val="24"/>
              </w:rPr>
            </w:pPr>
            <w:r w:rsidRPr="00B15BEE">
              <w:rPr>
                <w:rFonts w:ascii="Arial" w:hAnsi="Arial" w:cs="Arial"/>
                <w:color w:val="231F20"/>
                <w:sz w:val="24"/>
                <w:szCs w:val="24"/>
              </w:rPr>
              <w:t>Sustainability and suggested next steps:</w:t>
            </w:r>
          </w:p>
        </w:tc>
      </w:tr>
      <w:tr w:rsidR="002B0A38" w:rsidRPr="00B15BEE" w14:paraId="34724D26" w14:textId="77777777" w:rsidTr="00836AB8">
        <w:trPr>
          <w:trHeight w:val="973"/>
        </w:trPr>
        <w:tc>
          <w:tcPr>
            <w:tcW w:w="4611" w:type="dxa"/>
            <w:tcBorders>
              <w:bottom w:val="single" w:sz="12" w:space="0" w:color="231F20"/>
            </w:tcBorders>
          </w:tcPr>
          <w:p w14:paraId="6B0E28FA" w14:textId="2963F718" w:rsidR="006D29D2" w:rsidRDefault="007D189D" w:rsidP="006D29D2">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 xml:space="preserve">PE curriculum time protected – 2 x 1 hr lessons per week. Clear progression of skills through the year. </w:t>
            </w:r>
          </w:p>
          <w:p w14:paraId="771750B8" w14:textId="77777777" w:rsidR="007D189D" w:rsidRPr="00B15BEE" w:rsidRDefault="007D189D" w:rsidP="006D29D2">
            <w:pPr>
              <w:pBdr>
                <w:top w:val="nil"/>
                <w:left w:val="nil"/>
                <w:bottom w:val="nil"/>
                <w:right w:val="nil"/>
                <w:between w:val="nil"/>
              </w:pBdr>
              <w:rPr>
                <w:rFonts w:ascii="Arial" w:hAnsi="Arial" w:cs="Arial"/>
                <w:color w:val="000000"/>
                <w:sz w:val="24"/>
                <w:szCs w:val="24"/>
              </w:rPr>
            </w:pPr>
          </w:p>
          <w:p w14:paraId="1946E9D2" w14:textId="77777777" w:rsidR="006D29D2" w:rsidRDefault="006D29D2" w:rsidP="006D29D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To ensure ‘Sports Crew’, MDSAs (including play leader) receive sufficient and regular training and meetings.</w:t>
            </w:r>
          </w:p>
          <w:p w14:paraId="5084DF73" w14:textId="77777777" w:rsidR="006D29D2" w:rsidRDefault="006D29D2" w:rsidP="006D29D2">
            <w:pPr>
              <w:pBdr>
                <w:top w:val="nil"/>
                <w:left w:val="nil"/>
                <w:bottom w:val="nil"/>
                <w:right w:val="nil"/>
                <w:between w:val="nil"/>
              </w:pBdr>
              <w:rPr>
                <w:rFonts w:ascii="Arial" w:hAnsi="Arial" w:cs="Arial"/>
                <w:color w:val="000000"/>
                <w:sz w:val="24"/>
                <w:szCs w:val="24"/>
              </w:rPr>
            </w:pPr>
          </w:p>
          <w:p w14:paraId="147D2788" w14:textId="7288ABBB" w:rsidR="006D29D2" w:rsidRPr="00B15BEE" w:rsidRDefault="007D189D" w:rsidP="006D29D2">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Every child participates in daily mile</w:t>
            </w:r>
          </w:p>
          <w:p w14:paraId="20623D56" w14:textId="77777777" w:rsidR="006D29D2" w:rsidRDefault="006D29D2" w:rsidP="006D29D2">
            <w:pPr>
              <w:pBdr>
                <w:top w:val="nil"/>
                <w:left w:val="nil"/>
                <w:bottom w:val="nil"/>
                <w:right w:val="nil"/>
                <w:between w:val="nil"/>
              </w:pBdr>
              <w:rPr>
                <w:rFonts w:ascii="Arial" w:hAnsi="Arial" w:cs="Arial"/>
                <w:color w:val="000000"/>
                <w:sz w:val="24"/>
                <w:szCs w:val="24"/>
              </w:rPr>
            </w:pPr>
          </w:p>
          <w:p w14:paraId="018CC025" w14:textId="77777777" w:rsidR="002B0A38" w:rsidRDefault="006D29D2" w:rsidP="006D29D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PE lead to ensure ‘Sports Crew’ have termly meetings.</w:t>
            </w:r>
          </w:p>
          <w:p w14:paraId="0530A71A" w14:textId="77777777" w:rsidR="007D189D" w:rsidRDefault="007D189D" w:rsidP="006D29D2">
            <w:pPr>
              <w:pBdr>
                <w:top w:val="nil"/>
                <w:left w:val="nil"/>
                <w:bottom w:val="nil"/>
                <w:right w:val="nil"/>
                <w:between w:val="nil"/>
              </w:pBdr>
              <w:rPr>
                <w:rFonts w:ascii="Arial" w:hAnsi="Arial" w:cs="Arial"/>
                <w:color w:val="000000"/>
                <w:sz w:val="24"/>
                <w:szCs w:val="24"/>
              </w:rPr>
            </w:pPr>
          </w:p>
          <w:p w14:paraId="2303263C" w14:textId="19002352" w:rsidR="007D189D" w:rsidRPr="00B15BEE" w:rsidRDefault="007D189D" w:rsidP="006D29D2">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Tigers to use bikes 1 x per week following Bikeability in September</w:t>
            </w:r>
          </w:p>
        </w:tc>
        <w:tc>
          <w:tcPr>
            <w:tcW w:w="4462" w:type="dxa"/>
            <w:tcBorders>
              <w:bottom w:val="single" w:sz="12" w:space="0" w:color="231F20"/>
            </w:tcBorders>
          </w:tcPr>
          <w:p w14:paraId="2EB24F6E" w14:textId="18B9550A" w:rsidR="007D189D" w:rsidRDefault="007D189D" w:rsidP="005505A2">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Clear timetable of PE provision and bike use in Tigers</w:t>
            </w:r>
          </w:p>
          <w:p w14:paraId="0A15C814" w14:textId="77777777" w:rsidR="007D189D" w:rsidRDefault="007D189D" w:rsidP="005505A2">
            <w:pPr>
              <w:pBdr>
                <w:top w:val="nil"/>
                <w:left w:val="nil"/>
                <w:bottom w:val="nil"/>
                <w:right w:val="nil"/>
                <w:between w:val="nil"/>
              </w:pBdr>
              <w:rPr>
                <w:rFonts w:ascii="Arial" w:hAnsi="Arial" w:cs="Arial"/>
                <w:color w:val="000000"/>
                <w:sz w:val="24"/>
                <w:szCs w:val="24"/>
              </w:rPr>
            </w:pPr>
          </w:p>
          <w:p w14:paraId="4ADE9C75" w14:textId="099DE98F" w:rsidR="002B0A38" w:rsidRPr="00B15BEE" w:rsidRDefault="002B0A38"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Set personal challenges and celebrate success (Star Assembly and display board)</w:t>
            </w:r>
          </w:p>
          <w:p w14:paraId="59250FBA"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p w14:paraId="7DD94535" w14:textId="77777777" w:rsidR="002B0A38" w:rsidRPr="00B15BEE" w:rsidRDefault="002B0A38"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Teacher to lead and demonstrate exercises safely for pupils to follow along.</w:t>
            </w:r>
          </w:p>
          <w:p w14:paraId="1340FF03"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p w14:paraId="4056B4A3"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p w14:paraId="595CB073" w14:textId="77777777" w:rsidR="002B0A38" w:rsidRPr="00B15BEE" w:rsidRDefault="002B0A38"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 xml:space="preserve">Develop pupil leadership skills by training up more children to join our ‘Sports Crew’ – create rota for lunchtimes (support MDSA play leader). </w:t>
            </w:r>
          </w:p>
          <w:p w14:paraId="53EA0072"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p w14:paraId="0CA0117A" w14:textId="77777777" w:rsidR="00723EC1" w:rsidRPr="00B15BEE" w:rsidRDefault="00723EC1" w:rsidP="00515E4C">
            <w:pPr>
              <w:pBdr>
                <w:top w:val="nil"/>
                <w:left w:val="nil"/>
                <w:bottom w:val="nil"/>
                <w:right w:val="nil"/>
                <w:between w:val="nil"/>
              </w:pBdr>
              <w:rPr>
                <w:rFonts w:ascii="Arial" w:hAnsi="Arial" w:cs="Arial"/>
                <w:color w:val="000000"/>
                <w:sz w:val="24"/>
                <w:szCs w:val="24"/>
              </w:rPr>
            </w:pPr>
          </w:p>
        </w:tc>
        <w:tc>
          <w:tcPr>
            <w:tcW w:w="4061" w:type="dxa"/>
            <w:tcBorders>
              <w:bottom w:val="single" w:sz="12" w:space="0" w:color="231F20"/>
            </w:tcBorders>
          </w:tcPr>
          <w:p w14:paraId="1D7C5F42" w14:textId="77777777" w:rsidR="00355F73" w:rsidRPr="00B15BEE" w:rsidRDefault="00355F73" w:rsidP="00355F73">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 xml:space="preserve">Purpose-built track has ensured that </w:t>
            </w:r>
            <w:r w:rsidRPr="00B15BEE">
              <w:rPr>
                <w:rFonts w:ascii="Arial" w:hAnsi="Arial" w:cs="Arial"/>
                <w:color w:val="000000"/>
                <w:sz w:val="24"/>
                <w:szCs w:val="24"/>
                <w:u w:val="single"/>
              </w:rPr>
              <w:t>every class</w:t>
            </w:r>
            <w:r w:rsidRPr="00B15BEE">
              <w:rPr>
                <w:rFonts w:ascii="Arial" w:hAnsi="Arial" w:cs="Arial"/>
                <w:color w:val="000000"/>
                <w:sz w:val="24"/>
                <w:szCs w:val="24"/>
              </w:rPr>
              <w:t xml:space="preserve"> (children and adults) complete ‘The Daily Mile’ </w:t>
            </w:r>
            <w:r w:rsidRPr="00B15BEE">
              <w:rPr>
                <w:rFonts w:ascii="Arial" w:hAnsi="Arial" w:cs="Arial"/>
                <w:color w:val="000000"/>
                <w:sz w:val="24"/>
                <w:szCs w:val="24"/>
                <w:u w:val="single"/>
              </w:rPr>
              <w:t>every day</w:t>
            </w:r>
            <w:r w:rsidRPr="00B15BEE">
              <w:rPr>
                <w:rFonts w:ascii="Arial" w:hAnsi="Arial" w:cs="Arial"/>
                <w:color w:val="000000"/>
                <w:sz w:val="24"/>
                <w:szCs w:val="24"/>
              </w:rPr>
              <w:t xml:space="preserve">  – resources are being used effectively.</w:t>
            </w:r>
          </w:p>
          <w:p w14:paraId="475F15CE" w14:textId="77777777" w:rsidR="00355F73" w:rsidRPr="00B15BEE" w:rsidRDefault="00355F73" w:rsidP="00355F73">
            <w:pPr>
              <w:pBdr>
                <w:top w:val="nil"/>
                <w:left w:val="nil"/>
                <w:bottom w:val="nil"/>
                <w:right w:val="nil"/>
                <w:between w:val="nil"/>
              </w:pBdr>
              <w:rPr>
                <w:rFonts w:ascii="Arial" w:hAnsi="Arial" w:cs="Arial"/>
                <w:color w:val="000000"/>
                <w:sz w:val="24"/>
                <w:szCs w:val="24"/>
              </w:rPr>
            </w:pPr>
          </w:p>
          <w:p w14:paraId="25D46DD5" w14:textId="1C648D74" w:rsidR="00355F73" w:rsidRPr="00B15BEE" w:rsidRDefault="00355F73" w:rsidP="00355F73">
            <w:pPr>
              <w:pBdr>
                <w:top w:val="nil"/>
                <w:left w:val="nil"/>
                <w:bottom w:val="nil"/>
                <w:right w:val="nil"/>
                <w:between w:val="nil"/>
              </w:pBdr>
              <w:rPr>
                <w:rFonts w:ascii="Arial" w:hAnsi="Arial" w:cs="Arial"/>
                <w:sz w:val="24"/>
                <w:szCs w:val="24"/>
              </w:rPr>
            </w:pPr>
            <w:r w:rsidRPr="00B15BEE">
              <w:rPr>
                <w:rFonts w:ascii="Arial" w:hAnsi="Arial" w:cs="Arial"/>
                <w:sz w:val="24"/>
                <w:szCs w:val="24"/>
              </w:rPr>
              <w:t>Successful use of play leader has led to more activities and games provided at lunchtimes to support active play.</w:t>
            </w:r>
          </w:p>
          <w:p w14:paraId="618650BB" w14:textId="77777777" w:rsidR="00355F73" w:rsidRPr="00B15BEE" w:rsidRDefault="00355F73" w:rsidP="00355F73">
            <w:pPr>
              <w:pBdr>
                <w:top w:val="nil"/>
                <w:left w:val="nil"/>
                <w:bottom w:val="nil"/>
                <w:right w:val="nil"/>
                <w:between w:val="nil"/>
              </w:pBdr>
              <w:rPr>
                <w:rFonts w:ascii="Arial" w:hAnsi="Arial" w:cs="Arial"/>
                <w:sz w:val="24"/>
                <w:szCs w:val="24"/>
              </w:rPr>
            </w:pPr>
          </w:p>
          <w:p w14:paraId="78D3F34B" w14:textId="77777777" w:rsidR="00355F73" w:rsidRPr="00B15BEE" w:rsidRDefault="00355F73" w:rsidP="00355F73">
            <w:pPr>
              <w:pBdr>
                <w:top w:val="nil"/>
                <w:left w:val="nil"/>
                <w:bottom w:val="nil"/>
                <w:right w:val="nil"/>
                <w:between w:val="nil"/>
              </w:pBdr>
              <w:rPr>
                <w:rFonts w:ascii="Arial" w:hAnsi="Arial" w:cs="Arial"/>
                <w:sz w:val="24"/>
                <w:szCs w:val="24"/>
              </w:rPr>
            </w:pPr>
            <w:r w:rsidRPr="00B15BEE">
              <w:rPr>
                <w:rFonts w:ascii="Arial" w:hAnsi="Arial" w:cs="Arial"/>
                <w:sz w:val="24"/>
                <w:szCs w:val="24"/>
              </w:rPr>
              <w:t>Training has been provided for the ‘Sports Crew’ to help and develop the leadership skills. Class teacher supporting when needed across the year.</w:t>
            </w:r>
          </w:p>
          <w:p w14:paraId="76296A85" w14:textId="77777777" w:rsidR="00355F73" w:rsidRPr="00B15BEE" w:rsidRDefault="00355F73" w:rsidP="00355F73">
            <w:pPr>
              <w:pBdr>
                <w:top w:val="nil"/>
                <w:left w:val="nil"/>
                <w:bottom w:val="nil"/>
                <w:right w:val="nil"/>
                <w:between w:val="nil"/>
              </w:pBdr>
              <w:rPr>
                <w:rFonts w:ascii="Arial" w:hAnsi="Arial" w:cs="Arial"/>
                <w:sz w:val="24"/>
                <w:szCs w:val="24"/>
              </w:rPr>
            </w:pPr>
          </w:p>
          <w:p w14:paraId="73CB29B1" w14:textId="2DE86E46" w:rsidR="00415B74" w:rsidRPr="00B15BEE" w:rsidRDefault="00355F73" w:rsidP="00355F73">
            <w:pPr>
              <w:pBdr>
                <w:top w:val="nil"/>
                <w:left w:val="nil"/>
                <w:bottom w:val="nil"/>
                <w:right w:val="nil"/>
                <w:between w:val="nil"/>
              </w:pBdr>
              <w:rPr>
                <w:rFonts w:ascii="Arial" w:hAnsi="Arial" w:cs="Arial"/>
                <w:color w:val="000000"/>
                <w:sz w:val="24"/>
                <w:szCs w:val="24"/>
              </w:rPr>
            </w:pPr>
            <w:r w:rsidRPr="00B15BEE">
              <w:rPr>
                <w:rFonts w:ascii="Arial" w:hAnsi="Arial" w:cs="Arial"/>
                <w:sz w:val="24"/>
                <w:szCs w:val="24"/>
              </w:rPr>
              <w:t>Trim trail: children have a rota to use it once a week and enjoyed by all.</w:t>
            </w:r>
          </w:p>
        </w:tc>
        <w:tc>
          <w:tcPr>
            <w:tcW w:w="2884" w:type="dxa"/>
            <w:tcBorders>
              <w:bottom w:val="single" w:sz="12" w:space="0" w:color="231F20"/>
            </w:tcBorders>
          </w:tcPr>
          <w:p w14:paraId="540B6A3A" w14:textId="77777777" w:rsidR="002B0A38" w:rsidRPr="00B15BEE" w:rsidRDefault="002B0A38" w:rsidP="002B0A38">
            <w:pPr>
              <w:numPr>
                <w:ilvl w:val="0"/>
                <w:numId w:val="2"/>
              </w:num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Improved teacher knowledge and understanding ensures impact of PPSP will continue beyond its lifespan</w:t>
            </w:r>
          </w:p>
          <w:p w14:paraId="54F727E2" w14:textId="77777777" w:rsidR="002B0A38" w:rsidRPr="00B15BEE" w:rsidRDefault="002B0A38" w:rsidP="005505A2">
            <w:pPr>
              <w:pBdr>
                <w:top w:val="nil"/>
                <w:left w:val="nil"/>
                <w:bottom w:val="nil"/>
                <w:right w:val="nil"/>
                <w:between w:val="nil"/>
              </w:pBdr>
              <w:rPr>
                <w:rFonts w:ascii="Arial" w:hAnsi="Arial" w:cs="Arial"/>
                <w:color w:val="000000"/>
                <w:sz w:val="24"/>
                <w:szCs w:val="24"/>
                <w:u w:val="single"/>
              </w:rPr>
            </w:pPr>
          </w:p>
          <w:p w14:paraId="28C1E9C3" w14:textId="77777777" w:rsidR="002B0A38" w:rsidRPr="00B15BEE" w:rsidRDefault="002B0A38" w:rsidP="005505A2">
            <w:pPr>
              <w:pBdr>
                <w:top w:val="nil"/>
                <w:left w:val="nil"/>
                <w:bottom w:val="nil"/>
                <w:right w:val="nil"/>
                <w:between w:val="nil"/>
              </w:pBdr>
              <w:rPr>
                <w:rFonts w:ascii="Arial" w:hAnsi="Arial" w:cs="Arial"/>
                <w:color w:val="000000"/>
                <w:sz w:val="24"/>
                <w:szCs w:val="24"/>
                <w:u w:val="single"/>
              </w:rPr>
            </w:pPr>
            <w:r w:rsidRPr="00B15BEE">
              <w:rPr>
                <w:rFonts w:ascii="Arial" w:hAnsi="Arial" w:cs="Arial"/>
                <w:color w:val="000000"/>
                <w:sz w:val="24"/>
                <w:szCs w:val="24"/>
                <w:u w:val="single"/>
              </w:rPr>
              <w:t>Next Steps:</w:t>
            </w:r>
          </w:p>
          <w:p w14:paraId="32319D75" w14:textId="4A1AF1A4" w:rsidR="002B0A38" w:rsidRPr="00B15BEE" w:rsidRDefault="002B0A38" w:rsidP="00C32785">
            <w:pPr>
              <w:pBdr>
                <w:top w:val="nil"/>
                <w:left w:val="nil"/>
                <w:bottom w:val="nil"/>
                <w:right w:val="nil"/>
                <w:between w:val="nil"/>
              </w:pBdr>
              <w:rPr>
                <w:rFonts w:ascii="Arial" w:hAnsi="Arial" w:cs="Arial"/>
                <w:color w:val="000000"/>
                <w:sz w:val="24"/>
                <w:szCs w:val="24"/>
              </w:rPr>
            </w:pPr>
          </w:p>
        </w:tc>
      </w:tr>
    </w:tbl>
    <w:p w14:paraId="200674C3" w14:textId="77777777" w:rsidR="002B0A38" w:rsidRPr="00B15BEE" w:rsidRDefault="002B0A38" w:rsidP="002B0A38">
      <w:pPr>
        <w:tabs>
          <w:tab w:val="left" w:pos="11760"/>
        </w:tabs>
        <w:rPr>
          <w:rFonts w:ascii="Arial" w:hAnsi="Arial" w:cs="Arial"/>
        </w:rPr>
      </w:pPr>
    </w:p>
    <w:tbl>
      <w:tblPr>
        <w:tblW w:w="16018"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4395"/>
        <w:gridCol w:w="4819"/>
        <w:gridCol w:w="3920"/>
        <w:gridCol w:w="2884"/>
      </w:tblGrid>
      <w:tr w:rsidR="002B0A38" w:rsidRPr="00B15BEE" w14:paraId="62BB4FD6" w14:textId="77777777" w:rsidTr="002B0A38">
        <w:trPr>
          <w:trHeight w:val="315"/>
        </w:trPr>
        <w:tc>
          <w:tcPr>
            <w:tcW w:w="13134" w:type="dxa"/>
            <w:gridSpan w:val="3"/>
            <w:vMerge w:val="restart"/>
            <w:tcBorders>
              <w:top w:val="single" w:sz="12" w:space="0" w:color="231F20"/>
            </w:tcBorders>
          </w:tcPr>
          <w:p w14:paraId="32BA1B08" w14:textId="77777777" w:rsidR="002B0A38" w:rsidRPr="00B15BEE" w:rsidRDefault="002B0A38" w:rsidP="005505A2">
            <w:pPr>
              <w:pBdr>
                <w:top w:val="nil"/>
                <w:left w:val="nil"/>
                <w:bottom w:val="nil"/>
                <w:right w:val="nil"/>
                <w:between w:val="nil"/>
              </w:pBdr>
              <w:ind w:left="80"/>
              <w:rPr>
                <w:rFonts w:ascii="Arial" w:hAnsi="Arial" w:cs="Arial"/>
                <w:color w:val="000000"/>
                <w:sz w:val="24"/>
                <w:szCs w:val="24"/>
              </w:rPr>
            </w:pPr>
            <w:r w:rsidRPr="00B15BEE">
              <w:rPr>
                <w:rFonts w:ascii="Arial" w:hAnsi="Arial" w:cs="Arial"/>
                <w:b/>
                <w:color w:val="F26522"/>
                <w:sz w:val="24"/>
                <w:szCs w:val="24"/>
              </w:rPr>
              <w:t xml:space="preserve">Key indicator 2: </w:t>
            </w:r>
            <w:r w:rsidRPr="00B15BEE">
              <w:rPr>
                <w:rFonts w:ascii="Arial" w:hAnsi="Arial" w:cs="Arial"/>
                <w:color w:val="F26522"/>
                <w:sz w:val="24"/>
                <w:szCs w:val="24"/>
              </w:rPr>
              <w:t>The profile of PESSPA being raised across the school as a tool for whole school improvement</w:t>
            </w:r>
          </w:p>
        </w:tc>
        <w:tc>
          <w:tcPr>
            <w:tcW w:w="2884" w:type="dxa"/>
            <w:tcBorders>
              <w:top w:val="single" w:sz="12" w:space="0" w:color="231F20"/>
            </w:tcBorders>
          </w:tcPr>
          <w:p w14:paraId="28ABD29B" w14:textId="77777777" w:rsidR="002B0A38" w:rsidRPr="00B15BEE" w:rsidRDefault="002B0A38" w:rsidP="005505A2">
            <w:pPr>
              <w:pBdr>
                <w:top w:val="nil"/>
                <w:left w:val="nil"/>
                <w:bottom w:val="nil"/>
                <w:right w:val="nil"/>
                <w:between w:val="nil"/>
              </w:pBdr>
              <w:ind w:left="48" w:right="83"/>
              <w:jc w:val="center"/>
              <w:rPr>
                <w:rFonts w:ascii="Arial" w:hAnsi="Arial" w:cs="Arial"/>
                <w:color w:val="000000"/>
                <w:sz w:val="24"/>
                <w:szCs w:val="24"/>
              </w:rPr>
            </w:pPr>
            <w:r w:rsidRPr="00B15BEE">
              <w:rPr>
                <w:rFonts w:ascii="Arial" w:hAnsi="Arial" w:cs="Arial"/>
                <w:color w:val="231F20"/>
                <w:sz w:val="24"/>
                <w:szCs w:val="24"/>
              </w:rPr>
              <w:t>Percentage of total allocation:</w:t>
            </w:r>
          </w:p>
        </w:tc>
      </w:tr>
      <w:tr w:rsidR="002B0A38" w:rsidRPr="00B15BEE" w14:paraId="10C5EB9E" w14:textId="77777777" w:rsidTr="002B0A38">
        <w:trPr>
          <w:trHeight w:val="320"/>
        </w:trPr>
        <w:tc>
          <w:tcPr>
            <w:tcW w:w="13134" w:type="dxa"/>
            <w:gridSpan w:val="3"/>
            <w:vMerge/>
            <w:tcBorders>
              <w:top w:val="single" w:sz="12" w:space="0" w:color="231F20"/>
            </w:tcBorders>
          </w:tcPr>
          <w:p w14:paraId="46F2A22D"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tc>
        <w:tc>
          <w:tcPr>
            <w:tcW w:w="2884" w:type="dxa"/>
          </w:tcPr>
          <w:p w14:paraId="65448597" w14:textId="3A33DDD4" w:rsidR="002B0A38" w:rsidRPr="00B15BEE" w:rsidRDefault="006622EA" w:rsidP="005505A2">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68.1%</w:t>
            </w:r>
          </w:p>
        </w:tc>
      </w:tr>
      <w:tr w:rsidR="002B0A38" w:rsidRPr="00B15BEE" w14:paraId="453D56AE" w14:textId="77777777" w:rsidTr="00836AB8">
        <w:trPr>
          <w:trHeight w:val="405"/>
        </w:trPr>
        <w:tc>
          <w:tcPr>
            <w:tcW w:w="4395" w:type="dxa"/>
          </w:tcPr>
          <w:p w14:paraId="13ECC63F" w14:textId="77777777" w:rsidR="002B0A38" w:rsidRPr="00B15BEE" w:rsidRDefault="002B0A38" w:rsidP="005505A2">
            <w:pPr>
              <w:pBdr>
                <w:top w:val="nil"/>
                <w:left w:val="nil"/>
                <w:bottom w:val="nil"/>
                <w:right w:val="nil"/>
                <w:between w:val="nil"/>
              </w:pBdr>
              <w:ind w:left="1535" w:right="1515"/>
              <w:jc w:val="center"/>
              <w:rPr>
                <w:rFonts w:ascii="Arial" w:hAnsi="Arial" w:cs="Arial"/>
                <w:b/>
                <w:color w:val="000000"/>
                <w:sz w:val="24"/>
                <w:szCs w:val="24"/>
              </w:rPr>
            </w:pPr>
            <w:r w:rsidRPr="00B15BEE">
              <w:rPr>
                <w:rFonts w:ascii="Arial" w:hAnsi="Arial" w:cs="Arial"/>
                <w:b/>
                <w:color w:val="231F20"/>
                <w:sz w:val="24"/>
                <w:szCs w:val="24"/>
              </w:rPr>
              <w:t>Intent</w:t>
            </w:r>
          </w:p>
        </w:tc>
        <w:tc>
          <w:tcPr>
            <w:tcW w:w="4819" w:type="dxa"/>
          </w:tcPr>
          <w:p w14:paraId="7D7E1B0D" w14:textId="77777777" w:rsidR="002B0A38" w:rsidRPr="00B15BEE" w:rsidRDefault="002B0A38" w:rsidP="00836AB8">
            <w:pPr>
              <w:pBdr>
                <w:top w:val="nil"/>
                <w:left w:val="nil"/>
                <w:bottom w:val="nil"/>
                <w:right w:val="nil"/>
                <w:between w:val="nil"/>
              </w:pBdr>
              <w:ind w:left="1238" w:right="1167"/>
              <w:jc w:val="center"/>
              <w:rPr>
                <w:rFonts w:ascii="Arial" w:hAnsi="Arial" w:cs="Arial"/>
                <w:b/>
                <w:color w:val="000000"/>
                <w:sz w:val="24"/>
                <w:szCs w:val="24"/>
              </w:rPr>
            </w:pPr>
            <w:r w:rsidRPr="00B15BEE">
              <w:rPr>
                <w:rFonts w:ascii="Arial" w:hAnsi="Arial" w:cs="Arial"/>
                <w:b/>
                <w:color w:val="231F20"/>
                <w:sz w:val="24"/>
                <w:szCs w:val="24"/>
              </w:rPr>
              <w:t>Implementation</w:t>
            </w:r>
          </w:p>
        </w:tc>
        <w:tc>
          <w:tcPr>
            <w:tcW w:w="3920" w:type="dxa"/>
          </w:tcPr>
          <w:p w14:paraId="69E0BC74" w14:textId="77777777" w:rsidR="002B0A38" w:rsidRPr="00B15BEE" w:rsidRDefault="002B0A38" w:rsidP="002B0A38">
            <w:pPr>
              <w:pBdr>
                <w:top w:val="nil"/>
                <w:left w:val="nil"/>
                <w:bottom w:val="nil"/>
                <w:right w:val="nil"/>
                <w:between w:val="nil"/>
              </w:pBdr>
              <w:ind w:left="412" w:right="1268"/>
              <w:jc w:val="center"/>
              <w:rPr>
                <w:rFonts w:ascii="Arial" w:hAnsi="Arial" w:cs="Arial"/>
                <w:b/>
                <w:color w:val="000000"/>
                <w:sz w:val="24"/>
                <w:szCs w:val="24"/>
              </w:rPr>
            </w:pPr>
            <w:r w:rsidRPr="00B15BEE">
              <w:rPr>
                <w:rFonts w:ascii="Arial" w:hAnsi="Arial" w:cs="Arial"/>
                <w:b/>
                <w:color w:val="231F20"/>
                <w:sz w:val="24"/>
                <w:szCs w:val="24"/>
              </w:rPr>
              <w:t>Impact</w:t>
            </w:r>
          </w:p>
        </w:tc>
        <w:tc>
          <w:tcPr>
            <w:tcW w:w="2884" w:type="dxa"/>
          </w:tcPr>
          <w:p w14:paraId="6DAA9C5C" w14:textId="77777777" w:rsidR="002B0A38" w:rsidRPr="00B15BEE" w:rsidRDefault="002B0A38"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Sustainability and suggested next steps</w:t>
            </w:r>
          </w:p>
        </w:tc>
      </w:tr>
    </w:tbl>
    <w:p w14:paraId="40491E26" w14:textId="77777777" w:rsidR="006D29D2" w:rsidRDefault="006D29D2">
      <w:r>
        <w:br w:type="page"/>
      </w:r>
    </w:p>
    <w:tbl>
      <w:tblPr>
        <w:tblW w:w="16018"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4395"/>
        <w:gridCol w:w="4819"/>
        <w:gridCol w:w="3920"/>
        <w:gridCol w:w="2884"/>
      </w:tblGrid>
      <w:tr w:rsidR="002B0A38" w:rsidRPr="00B15BEE" w14:paraId="23F65F93" w14:textId="77777777" w:rsidTr="00836AB8">
        <w:trPr>
          <w:trHeight w:val="406"/>
        </w:trPr>
        <w:tc>
          <w:tcPr>
            <w:tcW w:w="4395" w:type="dxa"/>
          </w:tcPr>
          <w:p w14:paraId="1C47B045" w14:textId="1EA1CD2E" w:rsidR="006D29D2" w:rsidRDefault="006D29D2" w:rsidP="006D29D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lastRenderedPageBreak/>
              <w:t>LS Coaching to create portfolio and promote to pupils at every opportunity – update throughout the year.</w:t>
            </w:r>
          </w:p>
          <w:p w14:paraId="054208EF" w14:textId="77777777" w:rsidR="006D29D2" w:rsidRDefault="006D29D2" w:rsidP="006D29D2">
            <w:pPr>
              <w:pBdr>
                <w:top w:val="nil"/>
                <w:left w:val="nil"/>
                <w:bottom w:val="nil"/>
                <w:right w:val="nil"/>
                <w:between w:val="nil"/>
              </w:pBdr>
              <w:rPr>
                <w:rFonts w:ascii="Arial" w:hAnsi="Arial" w:cs="Arial"/>
                <w:color w:val="000000"/>
                <w:sz w:val="24"/>
                <w:szCs w:val="24"/>
              </w:rPr>
            </w:pPr>
          </w:p>
          <w:p w14:paraId="515D5F56" w14:textId="7C311D89" w:rsidR="006D29D2" w:rsidRDefault="006D29D2" w:rsidP="006D29D2">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Children to understand application of schools values to PE based scenarios</w:t>
            </w:r>
          </w:p>
          <w:p w14:paraId="299AE2D8" w14:textId="77777777" w:rsidR="00864F6D" w:rsidRDefault="00864F6D" w:rsidP="006D29D2">
            <w:pPr>
              <w:pBdr>
                <w:top w:val="nil"/>
                <w:left w:val="nil"/>
                <w:bottom w:val="nil"/>
                <w:right w:val="nil"/>
                <w:between w:val="nil"/>
              </w:pBdr>
              <w:rPr>
                <w:rFonts w:ascii="Arial" w:hAnsi="Arial" w:cs="Arial"/>
                <w:color w:val="000000"/>
                <w:sz w:val="24"/>
                <w:szCs w:val="24"/>
              </w:rPr>
            </w:pPr>
          </w:p>
          <w:p w14:paraId="50B344BC" w14:textId="30F92301" w:rsidR="00864F6D" w:rsidRPr="00B15BEE" w:rsidRDefault="00864F6D" w:rsidP="006D29D2">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Children take part in values based sports events such as Sports Day and Football Tournament.</w:t>
            </w:r>
          </w:p>
          <w:p w14:paraId="61D71D35"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tc>
        <w:tc>
          <w:tcPr>
            <w:tcW w:w="4819" w:type="dxa"/>
          </w:tcPr>
          <w:p w14:paraId="148862B5" w14:textId="77777777" w:rsidR="002B0A38" w:rsidRPr="00B15BEE" w:rsidRDefault="002B0A38"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Year 6 children to complete ‘Bikeability’ – road safety.</w:t>
            </w:r>
          </w:p>
          <w:p w14:paraId="4F3F752C"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p w14:paraId="507EF465" w14:textId="77777777" w:rsidR="002B0A38" w:rsidRPr="00B15BEE" w:rsidRDefault="00723EC1"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S</w:t>
            </w:r>
            <w:r w:rsidR="002B0A38" w:rsidRPr="00B15BEE">
              <w:rPr>
                <w:rFonts w:ascii="Arial" w:hAnsi="Arial" w:cs="Arial"/>
                <w:color w:val="000000"/>
                <w:sz w:val="24"/>
                <w:szCs w:val="24"/>
              </w:rPr>
              <w:t xml:space="preserve">taff (and children) know what the School Values are and </w:t>
            </w:r>
            <w:r w:rsidR="00836AB8" w:rsidRPr="00B15BEE">
              <w:rPr>
                <w:rFonts w:ascii="Arial" w:hAnsi="Arial" w:cs="Arial"/>
                <w:color w:val="000000"/>
                <w:sz w:val="24"/>
                <w:szCs w:val="24"/>
              </w:rPr>
              <w:t xml:space="preserve">promote these, linked to athletes when the opportunity </w:t>
            </w:r>
            <w:r w:rsidRPr="00B15BEE">
              <w:rPr>
                <w:rFonts w:ascii="Arial" w:hAnsi="Arial" w:cs="Arial"/>
                <w:color w:val="000000"/>
                <w:sz w:val="24"/>
                <w:szCs w:val="24"/>
              </w:rPr>
              <w:t>arises</w:t>
            </w:r>
            <w:r w:rsidR="00836AB8" w:rsidRPr="00B15BEE">
              <w:rPr>
                <w:rFonts w:ascii="Arial" w:hAnsi="Arial" w:cs="Arial"/>
                <w:color w:val="000000"/>
                <w:sz w:val="24"/>
                <w:szCs w:val="24"/>
              </w:rPr>
              <w:t>.</w:t>
            </w:r>
          </w:p>
          <w:p w14:paraId="3172B79C"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p w14:paraId="18FAAB40" w14:textId="77777777" w:rsidR="002B0A38" w:rsidRPr="00B15BEE" w:rsidRDefault="002B0A38"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PE lead</w:t>
            </w:r>
            <w:r w:rsidR="002464E8" w:rsidRPr="00B15BEE">
              <w:rPr>
                <w:rFonts w:ascii="Arial" w:hAnsi="Arial" w:cs="Arial"/>
                <w:color w:val="000000"/>
                <w:sz w:val="24"/>
                <w:szCs w:val="24"/>
              </w:rPr>
              <w:t>/ Sports coaches</w:t>
            </w:r>
            <w:r w:rsidRPr="00B15BEE">
              <w:rPr>
                <w:rFonts w:ascii="Arial" w:hAnsi="Arial" w:cs="Arial"/>
                <w:color w:val="000000"/>
                <w:sz w:val="24"/>
                <w:szCs w:val="24"/>
              </w:rPr>
              <w:t xml:space="preserve"> to create portfolio and promote to pupils at every opportunity – update throughout the year</w:t>
            </w:r>
            <w:r w:rsidR="00836AB8" w:rsidRPr="00B15BEE">
              <w:rPr>
                <w:rFonts w:ascii="Arial" w:hAnsi="Arial" w:cs="Arial"/>
                <w:color w:val="000000"/>
                <w:sz w:val="24"/>
                <w:szCs w:val="24"/>
              </w:rPr>
              <w:t>.</w:t>
            </w:r>
          </w:p>
          <w:p w14:paraId="638865FA"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p w14:paraId="02BD1CB6" w14:textId="77777777" w:rsidR="002B0A38" w:rsidRPr="00B15BEE" w:rsidRDefault="002B0A38"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Ensure release time is booked in and taken</w:t>
            </w:r>
            <w:r w:rsidR="00836AB8" w:rsidRPr="00B15BEE">
              <w:rPr>
                <w:rFonts w:ascii="Arial" w:hAnsi="Arial" w:cs="Arial"/>
                <w:color w:val="000000"/>
                <w:sz w:val="24"/>
                <w:szCs w:val="24"/>
              </w:rPr>
              <w:t>.</w:t>
            </w:r>
          </w:p>
          <w:p w14:paraId="2C033362" w14:textId="77777777" w:rsidR="00380A00" w:rsidRPr="00B15BEE" w:rsidRDefault="00380A00" w:rsidP="005505A2">
            <w:pPr>
              <w:pBdr>
                <w:top w:val="nil"/>
                <w:left w:val="nil"/>
                <w:bottom w:val="nil"/>
                <w:right w:val="nil"/>
                <w:between w:val="nil"/>
              </w:pBdr>
              <w:rPr>
                <w:rFonts w:ascii="Arial" w:hAnsi="Arial" w:cs="Arial"/>
                <w:color w:val="000000"/>
                <w:sz w:val="24"/>
                <w:szCs w:val="24"/>
              </w:rPr>
            </w:pPr>
          </w:p>
          <w:p w14:paraId="11D6F21A" w14:textId="77777777" w:rsidR="00380A00" w:rsidRPr="00B15BEE" w:rsidRDefault="00C32785"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Swimming unit to be organised for Y3/4/5 and</w:t>
            </w:r>
            <w:r w:rsidR="00380A00" w:rsidRPr="00B15BEE">
              <w:rPr>
                <w:rFonts w:ascii="Arial" w:hAnsi="Arial" w:cs="Arial"/>
                <w:color w:val="000000"/>
                <w:sz w:val="24"/>
                <w:szCs w:val="24"/>
              </w:rPr>
              <w:t xml:space="preserve"> offered above and beyond to required year groups</w:t>
            </w:r>
            <w:r w:rsidR="00836AB8" w:rsidRPr="00B15BEE">
              <w:rPr>
                <w:rFonts w:ascii="Arial" w:hAnsi="Arial" w:cs="Arial"/>
                <w:color w:val="000000"/>
                <w:sz w:val="24"/>
                <w:szCs w:val="24"/>
              </w:rPr>
              <w:t>.</w:t>
            </w:r>
          </w:p>
          <w:p w14:paraId="7E127C19" w14:textId="77777777" w:rsidR="00723EC1" w:rsidRPr="00B15BEE" w:rsidRDefault="00723EC1" w:rsidP="005505A2">
            <w:pPr>
              <w:pBdr>
                <w:top w:val="nil"/>
                <w:left w:val="nil"/>
                <w:bottom w:val="nil"/>
                <w:right w:val="nil"/>
                <w:between w:val="nil"/>
              </w:pBdr>
              <w:rPr>
                <w:rFonts w:ascii="Arial" w:hAnsi="Arial" w:cs="Arial"/>
                <w:color w:val="000000"/>
                <w:sz w:val="24"/>
                <w:szCs w:val="24"/>
              </w:rPr>
            </w:pPr>
          </w:p>
          <w:p w14:paraId="262FD52D" w14:textId="0B37392B" w:rsidR="00723EC1" w:rsidRPr="00B15BEE" w:rsidRDefault="006D29D2" w:rsidP="005505A2">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Mrs Skevington</w:t>
            </w:r>
            <w:r w:rsidR="00723EC1" w:rsidRPr="00B15BEE">
              <w:rPr>
                <w:rFonts w:ascii="Arial" w:hAnsi="Arial" w:cs="Arial"/>
                <w:color w:val="000000"/>
                <w:sz w:val="24"/>
                <w:szCs w:val="24"/>
              </w:rPr>
              <w:t xml:space="preserve"> to lead assembly on water safety.</w:t>
            </w:r>
          </w:p>
          <w:p w14:paraId="1411F033" w14:textId="77777777" w:rsidR="00723EC1" w:rsidRPr="00B15BEE" w:rsidRDefault="00723EC1" w:rsidP="005505A2">
            <w:pPr>
              <w:pBdr>
                <w:top w:val="nil"/>
                <w:left w:val="nil"/>
                <w:bottom w:val="nil"/>
                <w:right w:val="nil"/>
                <w:between w:val="nil"/>
              </w:pBdr>
              <w:rPr>
                <w:rFonts w:ascii="Arial" w:hAnsi="Arial" w:cs="Arial"/>
                <w:color w:val="000000"/>
                <w:sz w:val="24"/>
                <w:szCs w:val="24"/>
              </w:rPr>
            </w:pPr>
          </w:p>
          <w:p w14:paraId="551B97F7" w14:textId="303D7139" w:rsidR="002B0A38" w:rsidRDefault="00723EC1"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 xml:space="preserve">RNLI to lead session on water safety with </w:t>
            </w:r>
            <w:r w:rsidR="00864F6D">
              <w:rPr>
                <w:rFonts w:ascii="Arial" w:hAnsi="Arial" w:cs="Arial"/>
                <w:color w:val="000000"/>
                <w:sz w:val="24"/>
                <w:szCs w:val="24"/>
              </w:rPr>
              <w:t>KS2. A;; pupils to take part in pre, during and post suveys.</w:t>
            </w:r>
          </w:p>
          <w:p w14:paraId="3A9731B9" w14:textId="77777777" w:rsidR="006D29D2" w:rsidRDefault="006D29D2" w:rsidP="006D29D2">
            <w:pPr>
              <w:pBdr>
                <w:top w:val="nil"/>
                <w:left w:val="nil"/>
                <w:bottom w:val="nil"/>
                <w:right w:val="nil"/>
                <w:between w:val="nil"/>
              </w:pBdr>
              <w:rPr>
                <w:rFonts w:ascii="Arial" w:hAnsi="Arial" w:cs="Arial"/>
                <w:color w:val="000000"/>
                <w:sz w:val="24"/>
                <w:szCs w:val="24"/>
              </w:rPr>
            </w:pPr>
          </w:p>
          <w:p w14:paraId="555B5541" w14:textId="77777777" w:rsidR="006D29D2" w:rsidRPr="00B15BEE" w:rsidRDefault="006D29D2" w:rsidP="006D29D2">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Further intra-school competition linked to values and vision</w:t>
            </w:r>
          </w:p>
          <w:p w14:paraId="0F3887A2" w14:textId="501679BC" w:rsidR="006D29D2" w:rsidRPr="00B15BEE" w:rsidRDefault="006D29D2" w:rsidP="005505A2">
            <w:pPr>
              <w:pBdr>
                <w:top w:val="nil"/>
                <w:left w:val="nil"/>
                <w:bottom w:val="nil"/>
                <w:right w:val="nil"/>
                <w:between w:val="nil"/>
              </w:pBdr>
              <w:rPr>
                <w:rFonts w:ascii="Arial" w:hAnsi="Arial" w:cs="Arial"/>
                <w:color w:val="000000"/>
                <w:sz w:val="24"/>
                <w:szCs w:val="24"/>
              </w:rPr>
            </w:pPr>
          </w:p>
        </w:tc>
        <w:tc>
          <w:tcPr>
            <w:tcW w:w="3920" w:type="dxa"/>
          </w:tcPr>
          <w:p w14:paraId="17C7B742" w14:textId="77777777" w:rsidR="00355F73" w:rsidRPr="00B15BEE" w:rsidRDefault="00355F73" w:rsidP="00355F73">
            <w:pPr>
              <w:rPr>
                <w:rFonts w:ascii="Arial" w:hAnsi="Arial" w:cs="Arial"/>
                <w:sz w:val="24"/>
                <w:szCs w:val="24"/>
              </w:rPr>
            </w:pPr>
            <w:r w:rsidRPr="00B15BEE">
              <w:rPr>
                <w:rFonts w:ascii="Arial" w:hAnsi="Arial" w:cs="Arial"/>
                <w:sz w:val="24"/>
                <w:szCs w:val="24"/>
              </w:rPr>
              <w:t xml:space="preserve">School sport and PE is a key aspect of school life and whole school development – increased awareness of achievements in and out of school.  </w:t>
            </w:r>
          </w:p>
          <w:p w14:paraId="63CE2ED9" w14:textId="77777777" w:rsidR="00355F73" w:rsidRPr="00B15BEE" w:rsidRDefault="00355F73" w:rsidP="00355F73">
            <w:pPr>
              <w:pBdr>
                <w:top w:val="nil"/>
                <w:left w:val="nil"/>
                <w:bottom w:val="nil"/>
                <w:right w:val="nil"/>
                <w:between w:val="nil"/>
              </w:pBdr>
              <w:rPr>
                <w:rFonts w:ascii="Arial" w:hAnsi="Arial" w:cs="Arial"/>
                <w:color w:val="000000"/>
                <w:sz w:val="24"/>
                <w:szCs w:val="24"/>
              </w:rPr>
            </w:pPr>
          </w:p>
          <w:p w14:paraId="77E82CCB" w14:textId="77777777" w:rsidR="00355F73" w:rsidRPr="00B15BEE" w:rsidRDefault="00355F73" w:rsidP="00355F73">
            <w:pPr>
              <w:rPr>
                <w:rFonts w:ascii="Arial" w:hAnsi="Arial" w:cs="Arial"/>
                <w:sz w:val="24"/>
                <w:szCs w:val="24"/>
              </w:rPr>
            </w:pPr>
            <w:r w:rsidRPr="00B15BEE">
              <w:rPr>
                <w:rFonts w:ascii="Arial" w:hAnsi="Arial" w:cs="Arial"/>
                <w:sz w:val="24"/>
                <w:szCs w:val="24"/>
              </w:rPr>
              <w:t>Year 6 children also completed ‘Bikeability’ to ensure they know how to remain safe when travelling to and from school.</w:t>
            </w:r>
          </w:p>
          <w:p w14:paraId="210B7284" w14:textId="77777777" w:rsidR="00355F73" w:rsidRPr="00B15BEE" w:rsidRDefault="00355F73" w:rsidP="00355F73">
            <w:pPr>
              <w:pBdr>
                <w:top w:val="nil"/>
                <w:left w:val="nil"/>
                <w:bottom w:val="nil"/>
                <w:right w:val="nil"/>
                <w:between w:val="nil"/>
              </w:pBdr>
              <w:rPr>
                <w:rFonts w:ascii="Arial" w:hAnsi="Arial" w:cs="Arial"/>
                <w:color w:val="000000"/>
                <w:sz w:val="24"/>
                <w:szCs w:val="24"/>
              </w:rPr>
            </w:pPr>
          </w:p>
          <w:p w14:paraId="4F34F4B7" w14:textId="77777777" w:rsidR="00355F73" w:rsidRPr="00B15BEE" w:rsidRDefault="00355F73" w:rsidP="00355F73">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PE updates and achievements sent home in newsletters.</w:t>
            </w:r>
          </w:p>
          <w:p w14:paraId="3D9CE440" w14:textId="77777777" w:rsidR="00355F73" w:rsidRPr="00B15BEE" w:rsidRDefault="00355F73" w:rsidP="00355F73">
            <w:pPr>
              <w:pBdr>
                <w:top w:val="nil"/>
                <w:left w:val="nil"/>
                <w:bottom w:val="nil"/>
                <w:right w:val="nil"/>
                <w:between w:val="nil"/>
              </w:pBdr>
              <w:rPr>
                <w:rFonts w:ascii="Arial" w:hAnsi="Arial" w:cs="Arial"/>
                <w:color w:val="000000"/>
                <w:sz w:val="24"/>
                <w:szCs w:val="24"/>
              </w:rPr>
            </w:pPr>
          </w:p>
          <w:p w14:paraId="46ED47F0" w14:textId="438BAA87" w:rsidR="00355F73" w:rsidRPr="00B15BEE" w:rsidRDefault="00355F73" w:rsidP="00355F73">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2x Display board in hall to share successes – 1 for school events, 1 for achievements outside of school.</w:t>
            </w:r>
          </w:p>
          <w:p w14:paraId="17ED901E" w14:textId="77777777" w:rsidR="00355F73" w:rsidRPr="00B15BEE" w:rsidRDefault="00355F73" w:rsidP="00355F73">
            <w:pPr>
              <w:pBdr>
                <w:top w:val="nil"/>
                <w:left w:val="nil"/>
                <w:bottom w:val="nil"/>
                <w:right w:val="nil"/>
                <w:between w:val="nil"/>
              </w:pBdr>
              <w:rPr>
                <w:rFonts w:ascii="Arial" w:hAnsi="Arial" w:cs="Arial"/>
                <w:color w:val="000000"/>
                <w:sz w:val="24"/>
                <w:szCs w:val="24"/>
              </w:rPr>
            </w:pPr>
          </w:p>
          <w:p w14:paraId="0FBE7EC8" w14:textId="5A442E8C" w:rsidR="00355F73" w:rsidRPr="00B15BEE" w:rsidRDefault="00355F73" w:rsidP="00355F73">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Year 3/4/5 completed swimming block in Term 4/5.</w:t>
            </w:r>
          </w:p>
          <w:p w14:paraId="1A1274C2" w14:textId="77777777" w:rsidR="00355F73" w:rsidRPr="00B15BEE" w:rsidRDefault="00355F73" w:rsidP="00355F73">
            <w:pPr>
              <w:pBdr>
                <w:top w:val="nil"/>
                <w:left w:val="nil"/>
                <w:bottom w:val="nil"/>
                <w:right w:val="nil"/>
                <w:between w:val="nil"/>
              </w:pBdr>
              <w:rPr>
                <w:rFonts w:ascii="Arial" w:hAnsi="Arial" w:cs="Arial"/>
                <w:color w:val="000000"/>
                <w:sz w:val="24"/>
                <w:szCs w:val="24"/>
              </w:rPr>
            </w:pPr>
          </w:p>
          <w:p w14:paraId="5115EF7F" w14:textId="77777777" w:rsidR="00355F73" w:rsidRPr="00B15BEE" w:rsidRDefault="00355F73" w:rsidP="00355F73">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Accurate Year 6 swimming data provided.</w:t>
            </w:r>
          </w:p>
          <w:p w14:paraId="5191BDBE" w14:textId="77777777" w:rsidR="00355F73" w:rsidRPr="00B15BEE" w:rsidRDefault="00355F73" w:rsidP="00355F73">
            <w:pPr>
              <w:pBdr>
                <w:top w:val="nil"/>
                <w:left w:val="nil"/>
                <w:bottom w:val="nil"/>
                <w:right w:val="nil"/>
                <w:between w:val="nil"/>
              </w:pBdr>
              <w:rPr>
                <w:rFonts w:ascii="Arial" w:hAnsi="Arial" w:cs="Arial"/>
                <w:color w:val="000000"/>
                <w:sz w:val="24"/>
                <w:szCs w:val="24"/>
              </w:rPr>
            </w:pPr>
          </w:p>
          <w:p w14:paraId="06B800B0" w14:textId="3759792B" w:rsidR="00723EC1" w:rsidRPr="00B15BEE" w:rsidRDefault="00355F73" w:rsidP="00355F73">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Children are aware of Mrs Skevin</w:t>
            </w:r>
            <w:r w:rsidR="00B910B2">
              <w:rPr>
                <w:rFonts w:ascii="Arial" w:hAnsi="Arial" w:cs="Arial"/>
                <w:color w:val="000000"/>
                <w:sz w:val="24"/>
                <w:szCs w:val="24"/>
              </w:rPr>
              <w:t>g</w:t>
            </w:r>
            <w:r w:rsidRPr="00B15BEE">
              <w:rPr>
                <w:rFonts w:ascii="Arial" w:hAnsi="Arial" w:cs="Arial"/>
                <w:color w:val="000000"/>
                <w:sz w:val="24"/>
                <w:szCs w:val="24"/>
              </w:rPr>
              <w:t>ton's DDSL role in raising awareness of keeping safe.</w:t>
            </w:r>
          </w:p>
        </w:tc>
        <w:tc>
          <w:tcPr>
            <w:tcW w:w="2884" w:type="dxa"/>
          </w:tcPr>
          <w:p w14:paraId="5BFF0134" w14:textId="77777777" w:rsidR="002B0A38" w:rsidRPr="00B15BEE" w:rsidRDefault="002B0A38" w:rsidP="005505A2">
            <w:pPr>
              <w:numPr>
                <w:ilvl w:val="0"/>
                <w:numId w:val="2"/>
              </w:num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School Values are an integral part of the school life, ensuring impact of PPSP will continue beyond its lifespan</w:t>
            </w:r>
          </w:p>
          <w:p w14:paraId="60DE1A9B" w14:textId="77777777" w:rsidR="002B0A38" w:rsidRPr="00B15BEE" w:rsidRDefault="002B0A38" w:rsidP="005505A2">
            <w:pPr>
              <w:pBdr>
                <w:top w:val="nil"/>
                <w:left w:val="nil"/>
                <w:bottom w:val="nil"/>
                <w:right w:val="nil"/>
                <w:between w:val="nil"/>
              </w:pBdr>
              <w:ind w:left="80"/>
              <w:rPr>
                <w:rFonts w:ascii="Arial" w:hAnsi="Arial" w:cs="Arial"/>
                <w:color w:val="000000"/>
                <w:sz w:val="24"/>
                <w:szCs w:val="24"/>
              </w:rPr>
            </w:pPr>
          </w:p>
          <w:p w14:paraId="43AF89AB" w14:textId="77777777" w:rsidR="00415B74" w:rsidRPr="00B15BEE" w:rsidRDefault="002B0A38" w:rsidP="005505A2">
            <w:pPr>
              <w:pBdr>
                <w:top w:val="nil"/>
                <w:left w:val="nil"/>
                <w:bottom w:val="nil"/>
                <w:right w:val="nil"/>
                <w:between w:val="nil"/>
              </w:pBdr>
              <w:rPr>
                <w:rFonts w:ascii="Arial" w:hAnsi="Arial" w:cs="Arial"/>
                <w:color w:val="000000"/>
                <w:sz w:val="24"/>
                <w:szCs w:val="24"/>
                <w:u w:val="single"/>
              </w:rPr>
            </w:pPr>
            <w:r w:rsidRPr="00B15BEE">
              <w:rPr>
                <w:rFonts w:ascii="Arial" w:hAnsi="Arial" w:cs="Arial"/>
                <w:color w:val="000000"/>
                <w:sz w:val="24"/>
                <w:szCs w:val="24"/>
                <w:u w:val="single"/>
              </w:rPr>
              <w:t>Next Steps:</w:t>
            </w:r>
          </w:p>
          <w:p w14:paraId="40414B66" w14:textId="77777777" w:rsidR="002B0A38" w:rsidRPr="00B15BEE" w:rsidRDefault="002B0A38" w:rsidP="006D29D2">
            <w:pPr>
              <w:pBdr>
                <w:top w:val="nil"/>
                <w:left w:val="nil"/>
                <w:bottom w:val="nil"/>
                <w:right w:val="nil"/>
                <w:between w:val="nil"/>
              </w:pBdr>
              <w:rPr>
                <w:rFonts w:ascii="Arial" w:hAnsi="Arial" w:cs="Arial"/>
                <w:color w:val="000000"/>
                <w:sz w:val="24"/>
                <w:szCs w:val="24"/>
              </w:rPr>
            </w:pPr>
          </w:p>
        </w:tc>
      </w:tr>
    </w:tbl>
    <w:p w14:paraId="3DBD43DF" w14:textId="77777777" w:rsidR="002B0A38" w:rsidRPr="00B15BEE" w:rsidRDefault="002B0A38" w:rsidP="002B0A38">
      <w:pPr>
        <w:tabs>
          <w:tab w:val="left" w:pos="11760"/>
        </w:tabs>
        <w:rPr>
          <w:rFonts w:ascii="Arial" w:hAnsi="Arial" w:cs="Arial"/>
        </w:rPr>
      </w:pPr>
    </w:p>
    <w:tbl>
      <w:tblPr>
        <w:tblW w:w="16018"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4650"/>
        <w:gridCol w:w="4423"/>
        <w:gridCol w:w="2976"/>
        <w:gridCol w:w="3969"/>
      </w:tblGrid>
      <w:tr w:rsidR="002B0A38" w:rsidRPr="00B15BEE" w14:paraId="77834937" w14:textId="77777777" w:rsidTr="00C32785">
        <w:trPr>
          <w:trHeight w:val="383"/>
        </w:trPr>
        <w:tc>
          <w:tcPr>
            <w:tcW w:w="12049" w:type="dxa"/>
            <w:gridSpan w:val="3"/>
            <w:vMerge w:val="restart"/>
          </w:tcPr>
          <w:p w14:paraId="20E1A811" w14:textId="77777777" w:rsidR="002B0A38" w:rsidRPr="00B15BEE" w:rsidRDefault="002B0A38" w:rsidP="005505A2">
            <w:pPr>
              <w:pBdr>
                <w:top w:val="nil"/>
                <w:left w:val="nil"/>
                <w:bottom w:val="nil"/>
                <w:right w:val="nil"/>
                <w:between w:val="nil"/>
              </w:pBdr>
              <w:ind w:left="28"/>
              <w:rPr>
                <w:rFonts w:ascii="Arial" w:hAnsi="Arial" w:cs="Arial"/>
                <w:color w:val="000000"/>
                <w:sz w:val="24"/>
                <w:szCs w:val="24"/>
              </w:rPr>
            </w:pPr>
            <w:r w:rsidRPr="00B15BEE">
              <w:rPr>
                <w:rFonts w:ascii="Arial" w:hAnsi="Arial" w:cs="Arial"/>
                <w:b/>
                <w:color w:val="F26522"/>
                <w:sz w:val="24"/>
                <w:szCs w:val="24"/>
              </w:rPr>
              <w:t xml:space="preserve">Key indicator 3: </w:t>
            </w:r>
            <w:r w:rsidRPr="00B15BEE">
              <w:rPr>
                <w:rFonts w:ascii="Arial" w:hAnsi="Arial" w:cs="Arial"/>
                <w:color w:val="F26522"/>
                <w:sz w:val="24"/>
                <w:szCs w:val="24"/>
              </w:rPr>
              <w:t>Increased confidence, knowledge and skills of all staff in teaching PE and sport</w:t>
            </w:r>
          </w:p>
        </w:tc>
        <w:tc>
          <w:tcPr>
            <w:tcW w:w="3969" w:type="dxa"/>
          </w:tcPr>
          <w:p w14:paraId="0BF956CA" w14:textId="77777777" w:rsidR="002B0A38" w:rsidRPr="00B15BEE" w:rsidRDefault="002B0A38" w:rsidP="005505A2">
            <w:pPr>
              <w:pBdr>
                <w:top w:val="nil"/>
                <w:left w:val="nil"/>
                <w:bottom w:val="nil"/>
                <w:right w:val="nil"/>
                <w:between w:val="nil"/>
              </w:pBdr>
              <w:ind w:left="28"/>
              <w:rPr>
                <w:rFonts w:ascii="Arial" w:hAnsi="Arial" w:cs="Arial"/>
                <w:color w:val="000000"/>
                <w:sz w:val="24"/>
                <w:szCs w:val="24"/>
              </w:rPr>
            </w:pPr>
            <w:r w:rsidRPr="00B15BEE">
              <w:rPr>
                <w:rFonts w:ascii="Arial" w:hAnsi="Arial" w:cs="Arial"/>
                <w:color w:val="231F20"/>
                <w:sz w:val="24"/>
                <w:szCs w:val="24"/>
              </w:rPr>
              <w:t>Percentage of total allocation:</w:t>
            </w:r>
          </w:p>
        </w:tc>
      </w:tr>
      <w:tr w:rsidR="002B0A38" w:rsidRPr="00B15BEE" w14:paraId="5DF8CF72" w14:textId="77777777" w:rsidTr="00C32785">
        <w:trPr>
          <w:trHeight w:val="291"/>
        </w:trPr>
        <w:tc>
          <w:tcPr>
            <w:tcW w:w="12049" w:type="dxa"/>
            <w:gridSpan w:val="3"/>
            <w:vMerge/>
          </w:tcPr>
          <w:p w14:paraId="029CA7EA"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tc>
        <w:tc>
          <w:tcPr>
            <w:tcW w:w="3969" w:type="dxa"/>
          </w:tcPr>
          <w:p w14:paraId="4EE262E5" w14:textId="34D2F194" w:rsidR="002B0A38" w:rsidRPr="00B15BEE" w:rsidRDefault="006622EA" w:rsidP="005505A2">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42.2%</w:t>
            </w:r>
          </w:p>
        </w:tc>
      </w:tr>
      <w:tr w:rsidR="002B0A38" w:rsidRPr="00B15BEE" w14:paraId="4334D7B0" w14:textId="77777777" w:rsidTr="00C32785">
        <w:trPr>
          <w:trHeight w:val="405"/>
        </w:trPr>
        <w:tc>
          <w:tcPr>
            <w:tcW w:w="4650" w:type="dxa"/>
          </w:tcPr>
          <w:p w14:paraId="2D3B3A9B" w14:textId="77777777" w:rsidR="002B0A38" w:rsidRPr="00B15BEE" w:rsidRDefault="002B0A38" w:rsidP="005505A2">
            <w:pPr>
              <w:pBdr>
                <w:top w:val="nil"/>
                <w:left w:val="nil"/>
                <w:bottom w:val="nil"/>
                <w:right w:val="nil"/>
                <w:between w:val="nil"/>
              </w:pBdr>
              <w:ind w:left="1554" w:right="1534"/>
              <w:jc w:val="center"/>
              <w:rPr>
                <w:rFonts w:ascii="Arial" w:hAnsi="Arial" w:cs="Arial"/>
                <w:b/>
                <w:color w:val="000000"/>
                <w:sz w:val="24"/>
                <w:szCs w:val="24"/>
              </w:rPr>
            </w:pPr>
            <w:r w:rsidRPr="00B15BEE">
              <w:rPr>
                <w:rFonts w:ascii="Arial" w:hAnsi="Arial" w:cs="Arial"/>
                <w:b/>
                <w:color w:val="231F20"/>
                <w:sz w:val="24"/>
                <w:szCs w:val="24"/>
              </w:rPr>
              <w:t>Intent</w:t>
            </w:r>
          </w:p>
        </w:tc>
        <w:tc>
          <w:tcPr>
            <w:tcW w:w="4423" w:type="dxa"/>
          </w:tcPr>
          <w:p w14:paraId="54441F41" w14:textId="77777777" w:rsidR="002B0A38" w:rsidRPr="00B15BEE" w:rsidRDefault="002B0A38" w:rsidP="002B0A38">
            <w:pPr>
              <w:pBdr>
                <w:top w:val="nil"/>
                <w:left w:val="nil"/>
                <w:bottom w:val="nil"/>
                <w:right w:val="nil"/>
                <w:between w:val="nil"/>
              </w:pBdr>
              <w:ind w:left="343" w:right="1712"/>
              <w:jc w:val="center"/>
              <w:rPr>
                <w:rFonts w:ascii="Arial" w:hAnsi="Arial" w:cs="Arial"/>
                <w:b/>
                <w:color w:val="000000"/>
                <w:sz w:val="24"/>
                <w:szCs w:val="24"/>
              </w:rPr>
            </w:pPr>
            <w:r w:rsidRPr="00B15BEE">
              <w:rPr>
                <w:rFonts w:ascii="Arial" w:hAnsi="Arial" w:cs="Arial"/>
                <w:b/>
                <w:color w:val="231F20"/>
                <w:sz w:val="24"/>
                <w:szCs w:val="24"/>
              </w:rPr>
              <w:t>Implementation</w:t>
            </w:r>
          </w:p>
        </w:tc>
        <w:tc>
          <w:tcPr>
            <w:tcW w:w="2976" w:type="dxa"/>
          </w:tcPr>
          <w:p w14:paraId="546FDD60" w14:textId="77777777" w:rsidR="002B0A38" w:rsidRPr="00B15BEE" w:rsidRDefault="002B0A38" w:rsidP="002B0A38">
            <w:pPr>
              <w:pBdr>
                <w:top w:val="nil"/>
                <w:left w:val="nil"/>
                <w:bottom w:val="nil"/>
                <w:right w:val="nil"/>
                <w:between w:val="nil"/>
              </w:pBdr>
              <w:tabs>
                <w:tab w:val="left" w:pos="1039"/>
              </w:tabs>
              <w:ind w:right="1325"/>
              <w:rPr>
                <w:rFonts w:ascii="Arial" w:hAnsi="Arial" w:cs="Arial"/>
                <w:b/>
                <w:color w:val="000000"/>
                <w:sz w:val="24"/>
                <w:szCs w:val="24"/>
              </w:rPr>
            </w:pPr>
            <w:r w:rsidRPr="00B15BEE">
              <w:rPr>
                <w:rFonts w:ascii="Arial" w:hAnsi="Arial" w:cs="Arial"/>
                <w:b/>
                <w:color w:val="231F20"/>
                <w:sz w:val="24"/>
                <w:szCs w:val="24"/>
              </w:rPr>
              <w:t>Impact</w:t>
            </w:r>
          </w:p>
        </w:tc>
        <w:tc>
          <w:tcPr>
            <w:tcW w:w="3969" w:type="dxa"/>
          </w:tcPr>
          <w:p w14:paraId="628C80C4" w14:textId="77777777" w:rsidR="002B0A38" w:rsidRPr="00B15BEE" w:rsidRDefault="002B0A38" w:rsidP="005505A2">
            <w:pPr>
              <w:pBdr>
                <w:top w:val="nil"/>
                <w:left w:val="nil"/>
                <w:bottom w:val="nil"/>
                <w:right w:val="nil"/>
                <w:between w:val="nil"/>
              </w:pBdr>
              <w:ind w:left="80"/>
              <w:rPr>
                <w:rFonts w:ascii="Arial" w:hAnsi="Arial" w:cs="Arial"/>
                <w:color w:val="000000"/>
                <w:sz w:val="24"/>
                <w:szCs w:val="24"/>
              </w:rPr>
            </w:pPr>
            <w:r w:rsidRPr="00B15BEE">
              <w:rPr>
                <w:rFonts w:ascii="Arial" w:hAnsi="Arial" w:cs="Arial"/>
                <w:color w:val="231F20"/>
                <w:sz w:val="24"/>
                <w:szCs w:val="24"/>
              </w:rPr>
              <w:t>Sustainability and next steps</w:t>
            </w:r>
          </w:p>
        </w:tc>
      </w:tr>
      <w:tr w:rsidR="002B0A38" w:rsidRPr="00B15BEE" w14:paraId="11928042" w14:textId="77777777" w:rsidTr="00C32785">
        <w:trPr>
          <w:trHeight w:val="831"/>
        </w:trPr>
        <w:tc>
          <w:tcPr>
            <w:tcW w:w="4650" w:type="dxa"/>
          </w:tcPr>
          <w:p w14:paraId="5D4357C6" w14:textId="77777777" w:rsidR="002B0A38" w:rsidRPr="00B15BEE" w:rsidRDefault="002B0A38"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Improve staff confidence and quality of teaching and learning in PE across the school – ensure ch</w:t>
            </w:r>
            <w:r w:rsidR="00723EC1" w:rsidRPr="00B15BEE">
              <w:rPr>
                <w:rFonts w:ascii="Arial" w:hAnsi="Arial" w:cs="Arial"/>
                <w:color w:val="000000"/>
                <w:sz w:val="24"/>
                <w:szCs w:val="24"/>
              </w:rPr>
              <w:t>ildren</w:t>
            </w:r>
            <w:r w:rsidRPr="00B15BEE">
              <w:rPr>
                <w:rFonts w:ascii="Arial" w:hAnsi="Arial" w:cs="Arial"/>
                <w:color w:val="000000"/>
                <w:sz w:val="24"/>
                <w:szCs w:val="24"/>
              </w:rPr>
              <w:t xml:space="preserve"> have a positive experience of being active. </w:t>
            </w:r>
          </w:p>
          <w:p w14:paraId="7B8B22CA" w14:textId="77777777" w:rsidR="00C32785" w:rsidRPr="00B15BEE" w:rsidRDefault="00C32785" w:rsidP="005505A2">
            <w:pPr>
              <w:pBdr>
                <w:top w:val="nil"/>
                <w:left w:val="nil"/>
                <w:bottom w:val="nil"/>
                <w:right w:val="nil"/>
                <w:between w:val="nil"/>
              </w:pBdr>
              <w:rPr>
                <w:rFonts w:ascii="Arial" w:hAnsi="Arial" w:cs="Arial"/>
                <w:color w:val="000000"/>
                <w:sz w:val="24"/>
                <w:szCs w:val="24"/>
              </w:rPr>
            </w:pPr>
          </w:p>
          <w:p w14:paraId="23C293C0" w14:textId="77777777" w:rsidR="00C32785" w:rsidRPr="00B15BEE" w:rsidRDefault="00C32785" w:rsidP="00C32785">
            <w:pPr>
              <w:pBdr>
                <w:top w:val="nil"/>
                <w:left w:val="nil"/>
                <w:bottom w:val="nil"/>
                <w:right w:val="nil"/>
                <w:between w:val="nil"/>
              </w:pBdr>
              <w:rPr>
                <w:rFonts w:ascii="Arial" w:hAnsi="Arial" w:cs="Arial"/>
                <w:sz w:val="24"/>
                <w:szCs w:val="24"/>
              </w:rPr>
            </w:pPr>
            <w:r w:rsidRPr="00B15BEE">
              <w:rPr>
                <w:rFonts w:ascii="Arial" w:hAnsi="Arial" w:cs="Arial"/>
                <w:sz w:val="24"/>
                <w:szCs w:val="24"/>
              </w:rPr>
              <w:t>To employ LS Coaching to improve staff confidence and quality of PE teaching.</w:t>
            </w:r>
          </w:p>
          <w:p w14:paraId="7AAAE3AB" w14:textId="77777777" w:rsidR="00C32785" w:rsidRPr="00B15BEE" w:rsidRDefault="00C32785" w:rsidP="00C32785">
            <w:pPr>
              <w:pBdr>
                <w:top w:val="nil"/>
                <w:left w:val="nil"/>
                <w:bottom w:val="nil"/>
                <w:right w:val="nil"/>
                <w:between w:val="nil"/>
              </w:pBdr>
              <w:rPr>
                <w:rFonts w:ascii="Arial" w:hAnsi="Arial" w:cs="Arial"/>
                <w:sz w:val="24"/>
                <w:szCs w:val="24"/>
              </w:rPr>
            </w:pPr>
          </w:p>
          <w:p w14:paraId="593BDA5A" w14:textId="77777777" w:rsidR="002B0A38" w:rsidRDefault="00B910B2" w:rsidP="00B910B2">
            <w:pPr>
              <w:rPr>
                <w:rFonts w:ascii="Arial" w:hAnsi="Arial" w:cs="Arial"/>
                <w:color w:val="000000"/>
                <w:sz w:val="24"/>
                <w:szCs w:val="24"/>
              </w:rPr>
            </w:pPr>
            <w:r>
              <w:rPr>
                <w:rFonts w:ascii="Arial" w:hAnsi="Arial" w:cs="Arial"/>
                <w:color w:val="000000"/>
                <w:sz w:val="24"/>
                <w:szCs w:val="24"/>
              </w:rPr>
              <w:t>To understand the quality and impact of PE provision across the school with both internal staff and external coaches.</w:t>
            </w:r>
          </w:p>
          <w:p w14:paraId="41BD2912" w14:textId="77777777" w:rsidR="00864F6D" w:rsidRDefault="00864F6D" w:rsidP="00B910B2">
            <w:pPr>
              <w:rPr>
                <w:rFonts w:ascii="Arial" w:hAnsi="Arial" w:cs="Arial"/>
                <w:color w:val="000000"/>
                <w:sz w:val="24"/>
                <w:szCs w:val="24"/>
              </w:rPr>
            </w:pPr>
          </w:p>
          <w:p w14:paraId="4B336706" w14:textId="1318F2F2" w:rsidR="00864F6D" w:rsidRPr="00B15BEE" w:rsidRDefault="00864F6D" w:rsidP="00B910B2">
            <w:pPr>
              <w:rPr>
                <w:rFonts w:ascii="Arial" w:hAnsi="Arial" w:cs="Arial"/>
                <w:color w:val="000000"/>
                <w:sz w:val="24"/>
                <w:szCs w:val="24"/>
              </w:rPr>
            </w:pPr>
            <w:r>
              <w:rPr>
                <w:rFonts w:ascii="Arial" w:hAnsi="Arial" w:cs="Arial"/>
                <w:color w:val="000000"/>
                <w:sz w:val="24"/>
                <w:szCs w:val="24"/>
              </w:rPr>
              <w:t>To use Funk Fusion to deliver dance curriculum.</w:t>
            </w:r>
          </w:p>
        </w:tc>
        <w:tc>
          <w:tcPr>
            <w:tcW w:w="4423" w:type="dxa"/>
          </w:tcPr>
          <w:p w14:paraId="0E042866" w14:textId="77777777" w:rsidR="002B0A38" w:rsidRPr="00B15BEE" w:rsidRDefault="002B0A38"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lastRenderedPageBreak/>
              <w:t xml:space="preserve">PE co-ordinator to attend HRSGP </w:t>
            </w:r>
            <w:r w:rsidR="00AE7BA4" w:rsidRPr="00B15BEE">
              <w:rPr>
                <w:rFonts w:ascii="Arial" w:hAnsi="Arial" w:cs="Arial"/>
                <w:color w:val="000000"/>
                <w:sz w:val="24"/>
                <w:szCs w:val="24"/>
              </w:rPr>
              <w:t xml:space="preserve">(Hastings and Rother School Games Partnership) </w:t>
            </w:r>
            <w:r w:rsidRPr="00B15BEE">
              <w:rPr>
                <w:rFonts w:ascii="Arial" w:hAnsi="Arial" w:cs="Arial"/>
                <w:color w:val="000000"/>
                <w:sz w:val="24"/>
                <w:szCs w:val="24"/>
              </w:rPr>
              <w:t>training events across the year</w:t>
            </w:r>
            <w:r w:rsidR="00A22E6B" w:rsidRPr="00B15BEE">
              <w:rPr>
                <w:rFonts w:ascii="Arial" w:hAnsi="Arial" w:cs="Arial"/>
                <w:color w:val="000000"/>
                <w:sz w:val="24"/>
                <w:szCs w:val="24"/>
              </w:rPr>
              <w:t xml:space="preserve"> when possible</w:t>
            </w:r>
            <w:r w:rsidRPr="00B15BEE">
              <w:rPr>
                <w:rFonts w:ascii="Arial" w:hAnsi="Arial" w:cs="Arial"/>
                <w:color w:val="000000"/>
                <w:sz w:val="24"/>
                <w:szCs w:val="24"/>
              </w:rPr>
              <w:t xml:space="preserve"> – ensure all staff are up to date with current guidelines. </w:t>
            </w:r>
          </w:p>
          <w:p w14:paraId="1B8E039B" w14:textId="77777777" w:rsidR="006218E9" w:rsidRPr="00B15BEE" w:rsidRDefault="006218E9" w:rsidP="005505A2">
            <w:pPr>
              <w:pBdr>
                <w:top w:val="nil"/>
                <w:left w:val="nil"/>
                <w:bottom w:val="nil"/>
                <w:right w:val="nil"/>
                <w:between w:val="nil"/>
              </w:pBdr>
              <w:rPr>
                <w:rFonts w:ascii="Arial" w:hAnsi="Arial" w:cs="Arial"/>
                <w:color w:val="000000"/>
                <w:sz w:val="24"/>
                <w:szCs w:val="24"/>
              </w:rPr>
            </w:pPr>
          </w:p>
          <w:p w14:paraId="7E90CE88" w14:textId="77777777" w:rsidR="00B910B2" w:rsidRDefault="00C32785" w:rsidP="00B910B2">
            <w:pPr>
              <w:rPr>
                <w:rFonts w:ascii="Arial" w:hAnsi="Arial" w:cs="Arial"/>
                <w:sz w:val="24"/>
                <w:szCs w:val="24"/>
              </w:rPr>
            </w:pPr>
            <w:r w:rsidRPr="00B15BEE">
              <w:rPr>
                <w:rFonts w:ascii="Arial" w:hAnsi="Arial" w:cs="Arial"/>
                <w:color w:val="000000"/>
                <w:sz w:val="24"/>
                <w:szCs w:val="24"/>
              </w:rPr>
              <w:t>LS Coaching</w:t>
            </w:r>
            <w:r w:rsidR="006218E9" w:rsidRPr="00B15BEE">
              <w:rPr>
                <w:rFonts w:ascii="Arial" w:hAnsi="Arial" w:cs="Arial"/>
                <w:color w:val="000000"/>
                <w:sz w:val="24"/>
                <w:szCs w:val="24"/>
              </w:rPr>
              <w:t xml:space="preserve"> coaches to be observed – </w:t>
            </w:r>
            <w:r w:rsidR="006218E9" w:rsidRPr="00B15BEE">
              <w:rPr>
                <w:rFonts w:ascii="Arial" w:hAnsi="Arial" w:cs="Arial"/>
                <w:color w:val="000000"/>
                <w:sz w:val="24"/>
                <w:szCs w:val="24"/>
              </w:rPr>
              <w:lastRenderedPageBreak/>
              <w:t>ESCC guidance used to support and guide conversations.</w:t>
            </w:r>
            <w:r w:rsidR="00B910B2" w:rsidRPr="00B15BEE">
              <w:rPr>
                <w:rFonts w:ascii="Arial" w:hAnsi="Arial" w:cs="Arial"/>
                <w:sz w:val="24"/>
                <w:szCs w:val="24"/>
              </w:rPr>
              <w:t xml:space="preserve"> </w:t>
            </w:r>
          </w:p>
          <w:p w14:paraId="64F9476A" w14:textId="77777777" w:rsidR="00B910B2" w:rsidRDefault="00B910B2" w:rsidP="00B910B2">
            <w:pPr>
              <w:rPr>
                <w:rFonts w:ascii="Arial" w:hAnsi="Arial" w:cs="Arial"/>
                <w:sz w:val="24"/>
                <w:szCs w:val="24"/>
              </w:rPr>
            </w:pPr>
          </w:p>
          <w:p w14:paraId="57FEAEC0" w14:textId="14503B22" w:rsidR="00B910B2" w:rsidRPr="00B15BEE" w:rsidRDefault="00B910B2" w:rsidP="00B910B2">
            <w:pPr>
              <w:rPr>
                <w:rFonts w:ascii="Arial" w:hAnsi="Arial" w:cs="Arial"/>
                <w:sz w:val="24"/>
                <w:szCs w:val="24"/>
              </w:rPr>
            </w:pPr>
            <w:r w:rsidRPr="00B15BEE">
              <w:rPr>
                <w:rFonts w:ascii="Arial" w:hAnsi="Arial" w:cs="Arial"/>
                <w:sz w:val="24"/>
                <w:szCs w:val="24"/>
              </w:rPr>
              <w:t>Re-introduce a monitoring process of the subject leader observing lessons across school when PE is focus subject on 2-year rolling programme.</w:t>
            </w:r>
          </w:p>
          <w:p w14:paraId="322CFEDE" w14:textId="6082D536" w:rsidR="006218E9" w:rsidRPr="00B15BEE" w:rsidRDefault="006218E9" w:rsidP="005505A2">
            <w:pPr>
              <w:pBdr>
                <w:top w:val="nil"/>
                <w:left w:val="nil"/>
                <w:bottom w:val="nil"/>
                <w:right w:val="nil"/>
                <w:between w:val="nil"/>
              </w:pBdr>
              <w:rPr>
                <w:rFonts w:ascii="Arial" w:hAnsi="Arial" w:cs="Arial"/>
                <w:color w:val="000000"/>
                <w:sz w:val="24"/>
                <w:szCs w:val="24"/>
              </w:rPr>
            </w:pPr>
          </w:p>
        </w:tc>
        <w:tc>
          <w:tcPr>
            <w:tcW w:w="2976" w:type="dxa"/>
          </w:tcPr>
          <w:p w14:paraId="60045CE0" w14:textId="77777777" w:rsidR="002B0A38" w:rsidRDefault="002B0A38" w:rsidP="00C32785">
            <w:pPr>
              <w:rPr>
                <w:rFonts w:ascii="Arial" w:hAnsi="Arial" w:cs="Arial"/>
                <w:color w:val="000000"/>
                <w:sz w:val="24"/>
                <w:szCs w:val="24"/>
              </w:rPr>
            </w:pPr>
          </w:p>
          <w:p w14:paraId="36C9F6C5" w14:textId="77777777" w:rsidR="00B910B2" w:rsidRDefault="00B910B2" w:rsidP="00C32785">
            <w:pPr>
              <w:rPr>
                <w:rFonts w:ascii="Arial" w:hAnsi="Arial" w:cs="Arial"/>
                <w:color w:val="000000"/>
                <w:sz w:val="24"/>
                <w:szCs w:val="24"/>
              </w:rPr>
            </w:pPr>
            <w:r>
              <w:rPr>
                <w:rFonts w:ascii="Arial" w:hAnsi="Arial" w:cs="Arial"/>
                <w:color w:val="000000"/>
                <w:sz w:val="24"/>
                <w:szCs w:val="24"/>
              </w:rPr>
              <w:t>Staff developing awareness and understanding of how to better deliver a school sport curriculum.</w:t>
            </w:r>
          </w:p>
          <w:p w14:paraId="6B6F4019" w14:textId="77777777" w:rsidR="00864F6D" w:rsidRDefault="00864F6D" w:rsidP="00C32785">
            <w:pPr>
              <w:rPr>
                <w:rFonts w:ascii="Arial" w:hAnsi="Arial" w:cs="Arial"/>
                <w:color w:val="000000"/>
                <w:sz w:val="24"/>
                <w:szCs w:val="24"/>
              </w:rPr>
            </w:pPr>
          </w:p>
          <w:p w14:paraId="033A4EEA" w14:textId="0A56FBF2" w:rsidR="00864F6D" w:rsidRPr="00B15BEE" w:rsidRDefault="00864F6D" w:rsidP="00C32785">
            <w:pPr>
              <w:rPr>
                <w:rFonts w:ascii="Arial" w:hAnsi="Arial" w:cs="Arial"/>
                <w:color w:val="000000"/>
                <w:sz w:val="24"/>
                <w:szCs w:val="24"/>
              </w:rPr>
            </w:pPr>
            <w:r>
              <w:rPr>
                <w:rFonts w:ascii="Arial" w:hAnsi="Arial" w:cs="Arial"/>
                <w:color w:val="000000"/>
                <w:sz w:val="24"/>
                <w:szCs w:val="24"/>
              </w:rPr>
              <w:lastRenderedPageBreak/>
              <w:t>Staff skill base improved with access to external providers.</w:t>
            </w:r>
          </w:p>
        </w:tc>
        <w:tc>
          <w:tcPr>
            <w:tcW w:w="3969" w:type="dxa"/>
          </w:tcPr>
          <w:p w14:paraId="6EF20653" w14:textId="77777777" w:rsidR="002B0A38" w:rsidRPr="00B15BEE" w:rsidRDefault="002B0A38" w:rsidP="005505A2">
            <w:pPr>
              <w:numPr>
                <w:ilvl w:val="0"/>
                <w:numId w:val="3"/>
              </w:num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lastRenderedPageBreak/>
              <w:t>Improving teacher knowledge ensures the impact of PPSP will continue beyond lifespan.</w:t>
            </w:r>
          </w:p>
          <w:p w14:paraId="55E99B82" w14:textId="77777777" w:rsidR="00723EC1" w:rsidRPr="00B15BEE" w:rsidRDefault="00723EC1" w:rsidP="00723EC1">
            <w:pPr>
              <w:pBdr>
                <w:top w:val="nil"/>
                <w:left w:val="nil"/>
                <w:bottom w:val="nil"/>
                <w:right w:val="nil"/>
                <w:between w:val="nil"/>
              </w:pBdr>
              <w:rPr>
                <w:rFonts w:ascii="Arial" w:hAnsi="Arial" w:cs="Arial"/>
                <w:color w:val="000000"/>
                <w:sz w:val="24"/>
                <w:szCs w:val="24"/>
              </w:rPr>
            </w:pPr>
          </w:p>
          <w:p w14:paraId="7DFFB6A5" w14:textId="77777777" w:rsidR="002B0A38" w:rsidRPr="00B15BEE" w:rsidRDefault="002B0A38" w:rsidP="00723EC1">
            <w:pPr>
              <w:pBdr>
                <w:top w:val="nil"/>
                <w:left w:val="nil"/>
                <w:bottom w:val="nil"/>
                <w:right w:val="nil"/>
                <w:between w:val="nil"/>
              </w:pBdr>
              <w:rPr>
                <w:rFonts w:ascii="Arial" w:hAnsi="Arial" w:cs="Arial"/>
                <w:color w:val="000000"/>
                <w:sz w:val="24"/>
                <w:szCs w:val="24"/>
                <w:u w:val="single"/>
              </w:rPr>
            </w:pPr>
            <w:r w:rsidRPr="00B15BEE">
              <w:rPr>
                <w:rFonts w:ascii="Arial" w:hAnsi="Arial" w:cs="Arial"/>
                <w:color w:val="000000"/>
                <w:sz w:val="24"/>
                <w:szCs w:val="24"/>
                <w:u w:val="single"/>
              </w:rPr>
              <w:t>Next steps:</w:t>
            </w:r>
          </w:p>
          <w:p w14:paraId="560ED1C6" w14:textId="0099675D" w:rsidR="002B0A38" w:rsidRPr="00B15BEE" w:rsidRDefault="002B0A38" w:rsidP="00355F73">
            <w:pPr>
              <w:rPr>
                <w:rFonts w:ascii="Arial" w:hAnsi="Arial" w:cs="Arial"/>
                <w:sz w:val="24"/>
                <w:szCs w:val="24"/>
              </w:rPr>
            </w:pPr>
          </w:p>
        </w:tc>
      </w:tr>
    </w:tbl>
    <w:p w14:paraId="3C4F29F6" w14:textId="77777777" w:rsidR="002B0A38" w:rsidRPr="00B15BEE" w:rsidRDefault="002B0A38" w:rsidP="002B0A38">
      <w:pPr>
        <w:tabs>
          <w:tab w:val="left" w:pos="11760"/>
        </w:tabs>
        <w:rPr>
          <w:rFonts w:ascii="Arial" w:hAnsi="Arial" w:cs="Arial"/>
        </w:rPr>
      </w:pPr>
    </w:p>
    <w:tbl>
      <w:tblPr>
        <w:tblW w:w="16018"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4650"/>
        <w:gridCol w:w="4139"/>
        <w:gridCol w:w="3119"/>
        <w:gridCol w:w="4110"/>
      </w:tblGrid>
      <w:tr w:rsidR="002B0A38" w:rsidRPr="00B15BEE" w14:paraId="4148B2F3" w14:textId="77777777" w:rsidTr="00A22E6B">
        <w:trPr>
          <w:trHeight w:val="305"/>
        </w:trPr>
        <w:tc>
          <w:tcPr>
            <w:tcW w:w="11908" w:type="dxa"/>
            <w:gridSpan w:val="3"/>
            <w:vMerge w:val="restart"/>
          </w:tcPr>
          <w:p w14:paraId="44098EDE" w14:textId="77777777" w:rsidR="002B0A38" w:rsidRPr="00B15BEE" w:rsidRDefault="002B0A38" w:rsidP="005505A2">
            <w:pPr>
              <w:pBdr>
                <w:top w:val="nil"/>
                <w:left w:val="nil"/>
                <w:bottom w:val="nil"/>
                <w:right w:val="nil"/>
                <w:between w:val="nil"/>
              </w:pBdr>
              <w:ind w:left="28"/>
              <w:rPr>
                <w:rFonts w:ascii="Arial" w:hAnsi="Arial" w:cs="Arial"/>
                <w:color w:val="000000"/>
                <w:sz w:val="24"/>
                <w:szCs w:val="24"/>
              </w:rPr>
            </w:pPr>
            <w:r w:rsidRPr="00B15BEE">
              <w:rPr>
                <w:rFonts w:ascii="Arial" w:hAnsi="Arial" w:cs="Arial"/>
                <w:b/>
                <w:color w:val="F26522"/>
                <w:sz w:val="24"/>
                <w:szCs w:val="24"/>
              </w:rPr>
              <w:t xml:space="preserve">Key indicator 4: </w:t>
            </w:r>
            <w:r w:rsidRPr="00B15BEE">
              <w:rPr>
                <w:rFonts w:ascii="Arial" w:hAnsi="Arial" w:cs="Arial"/>
                <w:color w:val="F26522"/>
                <w:sz w:val="24"/>
                <w:szCs w:val="24"/>
              </w:rPr>
              <w:t>Broader experience of a range of sports and activities offered to all pupils</w:t>
            </w:r>
          </w:p>
        </w:tc>
        <w:tc>
          <w:tcPr>
            <w:tcW w:w="4110" w:type="dxa"/>
          </w:tcPr>
          <w:p w14:paraId="3DBAC5F2" w14:textId="77777777" w:rsidR="002B0A38" w:rsidRPr="00B15BEE" w:rsidRDefault="002B0A38" w:rsidP="005505A2">
            <w:pPr>
              <w:pBdr>
                <w:top w:val="nil"/>
                <w:left w:val="nil"/>
                <w:bottom w:val="nil"/>
                <w:right w:val="nil"/>
                <w:between w:val="nil"/>
              </w:pBdr>
              <w:ind w:left="28"/>
              <w:rPr>
                <w:rFonts w:ascii="Arial" w:hAnsi="Arial" w:cs="Arial"/>
                <w:color w:val="000000"/>
                <w:sz w:val="24"/>
                <w:szCs w:val="24"/>
              </w:rPr>
            </w:pPr>
            <w:r w:rsidRPr="00B15BEE">
              <w:rPr>
                <w:rFonts w:ascii="Arial" w:hAnsi="Arial" w:cs="Arial"/>
                <w:color w:val="231F20"/>
                <w:sz w:val="24"/>
                <w:szCs w:val="24"/>
              </w:rPr>
              <w:t>Percentage of total allocation:</w:t>
            </w:r>
          </w:p>
        </w:tc>
      </w:tr>
      <w:tr w:rsidR="002B0A38" w:rsidRPr="00B15BEE" w14:paraId="32E3F8BA" w14:textId="77777777" w:rsidTr="00A22E6B">
        <w:trPr>
          <w:trHeight w:val="305"/>
        </w:trPr>
        <w:tc>
          <w:tcPr>
            <w:tcW w:w="11908" w:type="dxa"/>
            <w:gridSpan w:val="3"/>
            <w:vMerge/>
          </w:tcPr>
          <w:p w14:paraId="1D05EC8C"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tc>
        <w:tc>
          <w:tcPr>
            <w:tcW w:w="4110" w:type="dxa"/>
          </w:tcPr>
          <w:p w14:paraId="0750694A" w14:textId="08F99C88" w:rsidR="002B0A38" w:rsidRPr="00B15BEE" w:rsidRDefault="006622EA" w:rsidP="005505A2">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51.2%</w:t>
            </w:r>
          </w:p>
        </w:tc>
      </w:tr>
      <w:tr w:rsidR="002B0A38" w:rsidRPr="00B15BEE" w14:paraId="212B9C44" w14:textId="77777777" w:rsidTr="00A22E6B">
        <w:trPr>
          <w:trHeight w:val="397"/>
        </w:trPr>
        <w:tc>
          <w:tcPr>
            <w:tcW w:w="4650" w:type="dxa"/>
          </w:tcPr>
          <w:p w14:paraId="6EC9BDED" w14:textId="77777777" w:rsidR="002B0A38" w:rsidRPr="00B15BEE" w:rsidRDefault="002B0A38" w:rsidP="005505A2">
            <w:pPr>
              <w:pBdr>
                <w:top w:val="nil"/>
                <w:left w:val="nil"/>
                <w:bottom w:val="nil"/>
                <w:right w:val="nil"/>
                <w:between w:val="nil"/>
              </w:pBdr>
              <w:ind w:left="1554" w:right="1534"/>
              <w:jc w:val="center"/>
              <w:rPr>
                <w:rFonts w:ascii="Arial" w:hAnsi="Arial" w:cs="Arial"/>
                <w:b/>
                <w:color w:val="000000"/>
                <w:sz w:val="24"/>
                <w:szCs w:val="24"/>
              </w:rPr>
            </w:pPr>
            <w:r w:rsidRPr="00B15BEE">
              <w:rPr>
                <w:rFonts w:ascii="Arial" w:hAnsi="Arial" w:cs="Arial"/>
                <w:b/>
                <w:color w:val="231F20"/>
                <w:sz w:val="24"/>
                <w:szCs w:val="24"/>
              </w:rPr>
              <w:t>Intent</w:t>
            </w:r>
          </w:p>
        </w:tc>
        <w:tc>
          <w:tcPr>
            <w:tcW w:w="4139" w:type="dxa"/>
          </w:tcPr>
          <w:p w14:paraId="4C881C71" w14:textId="77777777" w:rsidR="002B0A38" w:rsidRPr="00B15BEE" w:rsidRDefault="002B0A38" w:rsidP="00836AB8">
            <w:pPr>
              <w:pBdr>
                <w:top w:val="nil"/>
                <w:left w:val="nil"/>
                <w:bottom w:val="nil"/>
                <w:right w:val="nil"/>
                <w:between w:val="nil"/>
              </w:pBdr>
              <w:ind w:left="1051" w:right="464"/>
              <w:jc w:val="center"/>
              <w:rPr>
                <w:rFonts w:ascii="Arial" w:hAnsi="Arial" w:cs="Arial"/>
                <w:b/>
                <w:color w:val="000000"/>
                <w:sz w:val="24"/>
                <w:szCs w:val="24"/>
              </w:rPr>
            </w:pPr>
            <w:r w:rsidRPr="00B15BEE">
              <w:rPr>
                <w:rFonts w:ascii="Arial" w:hAnsi="Arial" w:cs="Arial"/>
                <w:b/>
                <w:color w:val="231F20"/>
                <w:sz w:val="24"/>
                <w:szCs w:val="24"/>
              </w:rPr>
              <w:t>Implementation</w:t>
            </w:r>
          </w:p>
        </w:tc>
        <w:tc>
          <w:tcPr>
            <w:tcW w:w="3119" w:type="dxa"/>
          </w:tcPr>
          <w:p w14:paraId="1CB7F1E5" w14:textId="77777777" w:rsidR="002B0A38" w:rsidRPr="00B15BEE" w:rsidRDefault="002B0A38" w:rsidP="002B0A38">
            <w:pPr>
              <w:pBdr>
                <w:top w:val="nil"/>
                <w:left w:val="nil"/>
                <w:bottom w:val="nil"/>
                <w:right w:val="nil"/>
                <w:between w:val="nil"/>
              </w:pBdr>
              <w:ind w:left="331" w:right="608"/>
              <w:jc w:val="center"/>
              <w:rPr>
                <w:rFonts w:ascii="Arial" w:hAnsi="Arial" w:cs="Arial"/>
                <w:b/>
                <w:color w:val="000000"/>
                <w:sz w:val="24"/>
                <w:szCs w:val="24"/>
              </w:rPr>
            </w:pPr>
            <w:r w:rsidRPr="00B15BEE">
              <w:rPr>
                <w:rFonts w:ascii="Arial" w:hAnsi="Arial" w:cs="Arial"/>
                <w:b/>
                <w:color w:val="231F20"/>
                <w:sz w:val="24"/>
                <w:szCs w:val="24"/>
              </w:rPr>
              <w:t>Impact</w:t>
            </w:r>
          </w:p>
        </w:tc>
        <w:tc>
          <w:tcPr>
            <w:tcW w:w="4110" w:type="dxa"/>
          </w:tcPr>
          <w:p w14:paraId="57C7A5AC" w14:textId="77777777" w:rsidR="002B0A38" w:rsidRPr="00B15BEE" w:rsidRDefault="002B0A38" w:rsidP="005505A2">
            <w:pPr>
              <w:pBdr>
                <w:top w:val="nil"/>
                <w:left w:val="nil"/>
                <w:bottom w:val="nil"/>
                <w:right w:val="nil"/>
                <w:between w:val="nil"/>
              </w:pBdr>
              <w:ind w:left="80"/>
              <w:rPr>
                <w:rFonts w:ascii="Arial" w:hAnsi="Arial" w:cs="Arial"/>
                <w:color w:val="000000"/>
                <w:sz w:val="24"/>
                <w:szCs w:val="24"/>
              </w:rPr>
            </w:pPr>
            <w:r w:rsidRPr="00B15BEE">
              <w:rPr>
                <w:rFonts w:ascii="Arial" w:hAnsi="Arial" w:cs="Arial"/>
                <w:color w:val="231F20"/>
                <w:sz w:val="24"/>
                <w:szCs w:val="24"/>
              </w:rPr>
              <w:t>Sustainability and suggested</w:t>
            </w:r>
          </w:p>
        </w:tc>
      </w:tr>
      <w:tr w:rsidR="002B0A38" w:rsidRPr="00B15BEE" w14:paraId="15C25168" w14:textId="77777777" w:rsidTr="00B910B2">
        <w:trPr>
          <w:trHeight w:val="1676"/>
        </w:trPr>
        <w:tc>
          <w:tcPr>
            <w:tcW w:w="4650" w:type="dxa"/>
          </w:tcPr>
          <w:p w14:paraId="21169BF2" w14:textId="77777777" w:rsidR="00723EC1" w:rsidRPr="00B15BEE" w:rsidRDefault="00723EC1" w:rsidP="00723EC1">
            <w:pPr>
              <w:pBdr>
                <w:top w:val="nil"/>
                <w:left w:val="nil"/>
                <w:bottom w:val="nil"/>
                <w:right w:val="nil"/>
                <w:between w:val="nil"/>
              </w:pBdr>
              <w:rPr>
                <w:rFonts w:ascii="Arial" w:hAnsi="Arial" w:cs="Arial"/>
                <w:sz w:val="24"/>
                <w:szCs w:val="24"/>
              </w:rPr>
            </w:pPr>
            <w:r w:rsidRPr="00B15BEE">
              <w:rPr>
                <w:rFonts w:ascii="Arial" w:hAnsi="Arial" w:cs="Arial"/>
                <w:sz w:val="24"/>
                <w:szCs w:val="24"/>
              </w:rPr>
              <w:t xml:space="preserve">To employ </w:t>
            </w:r>
            <w:r w:rsidR="00C32785" w:rsidRPr="00B15BEE">
              <w:rPr>
                <w:rFonts w:ascii="Arial" w:hAnsi="Arial" w:cs="Arial"/>
                <w:color w:val="000000"/>
                <w:sz w:val="24"/>
                <w:szCs w:val="24"/>
                <w:shd w:val="clear" w:color="auto" w:fill="FFFFFF"/>
              </w:rPr>
              <w:t>LS Coaching</w:t>
            </w:r>
            <w:r w:rsidRPr="00B15BEE">
              <w:rPr>
                <w:rFonts w:ascii="Arial" w:hAnsi="Arial" w:cs="Arial"/>
                <w:sz w:val="24"/>
                <w:szCs w:val="24"/>
              </w:rPr>
              <w:t xml:space="preserve"> to improve staff confidence and quality of PE teaching alongside curriculum delivery to all classes.</w:t>
            </w:r>
          </w:p>
          <w:p w14:paraId="7B695213" w14:textId="77777777" w:rsidR="00723EC1" w:rsidRPr="00B15BEE" w:rsidRDefault="00723EC1" w:rsidP="00723EC1">
            <w:pPr>
              <w:pBdr>
                <w:top w:val="nil"/>
                <w:left w:val="nil"/>
                <w:bottom w:val="nil"/>
                <w:right w:val="nil"/>
                <w:between w:val="nil"/>
              </w:pBdr>
              <w:rPr>
                <w:rFonts w:ascii="Arial" w:hAnsi="Arial" w:cs="Arial"/>
                <w:color w:val="000000"/>
                <w:sz w:val="24"/>
                <w:szCs w:val="24"/>
              </w:rPr>
            </w:pPr>
          </w:p>
          <w:p w14:paraId="127EA7D4" w14:textId="5877F885" w:rsidR="002B0A38" w:rsidRPr="00B15BEE" w:rsidRDefault="00B910B2" w:rsidP="005505A2">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To strengthen links with local community clubs:</w:t>
            </w:r>
            <w:r w:rsidR="006218E9" w:rsidRPr="00B15BEE">
              <w:rPr>
                <w:rFonts w:ascii="Arial" w:hAnsi="Arial" w:cs="Arial"/>
                <w:color w:val="000000"/>
                <w:sz w:val="24"/>
                <w:szCs w:val="24"/>
              </w:rPr>
              <w:t xml:space="preserve"> Funk Fusion</w:t>
            </w:r>
            <w:r w:rsidR="007D189D">
              <w:rPr>
                <w:rFonts w:ascii="Arial" w:hAnsi="Arial" w:cs="Arial"/>
                <w:color w:val="000000"/>
                <w:sz w:val="24"/>
                <w:szCs w:val="24"/>
              </w:rPr>
              <w:t>, Sussex Cricket</w:t>
            </w:r>
          </w:p>
          <w:p w14:paraId="1FF92C7C"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p w14:paraId="58FF2BB3" w14:textId="77777777" w:rsidR="002B0A38" w:rsidRDefault="00B910B2" w:rsidP="00723EC1">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Children develop an awareness and understanding of diversity and representation in PE.</w:t>
            </w:r>
          </w:p>
          <w:p w14:paraId="33EF788E" w14:textId="77777777" w:rsidR="007D189D" w:rsidRDefault="007D189D" w:rsidP="00723EC1">
            <w:pPr>
              <w:pBdr>
                <w:top w:val="nil"/>
                <w:left w:val="nil"/>
                <w:bottom w:val="nil"/>
                <w:right w:val="nil"/>
                <w:between w:val="nil"/>
              </w:pBdr>
              <w:rPr>
                <w:rFonts w:ascii="Arial" w:hAnsi="Arial" w:cs="Arial"/>
                <w:color w:val="000000"/>
                <w:sz w:val="24"/>
                <w:szCs w:val="24"/>
              </w:rPr>
            </w:pPr>
          </w:p>
          <w:p w14:paraId="4E64F564" w14:textId="3AC6399F" w:rsidR="007D189D" w:rsidRPr="00B15BEE" w:rsidRDefault="007D189D" w:rsidP="00723EC1">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Inter-school events against Crowhurst School – football and rounders.</w:t>
            </w:r>
          </w:p>
        </w:tc>
        <w:tc>
          <w:tcPr>
            <w:tcW w:w="4139" w:type="dxa"/>
          </w:tcPr>
          <w:p w14:paraId="1226EED9" w14:textId="4F5BAB3D" w:rsidR="00380A00" w:rsidRPr="00B15BEE" w:rsidRDefault="002B0A38"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External sports coaches to run before school clubs</w:t>
            </w:r>
            <w:r w:rsidR="006218E9" w:rsidRPr="00B15BEE">
              <w:rPr>
                <w:rFonts w:ascii="Arial" w:hAnsi="Arial" w:cs="Arial"/>
                <w:color w:val="000000"/>
                <w:sz w:val="24"/>
                <w:szCs w:val="24"/>
              </w:rPr>
              <w:t>:</w:t>
            </w:r>
            <w:r w:rsidRPr="00B15BEE">
              <w:rPr>
                <w:rFonts w:ascii="Arial" w:hAnsi="Arial" w:cs="Arial"/>
                <w:color w:val="000000"/>
                <w:sz w:val="24"/>
                <w:szCs w:val="24"/>
              </w:rPr>
              <w:t xml:space="preserve"> 1x weekly (Funk Fusion), after school clubs </w:t>
            </w:r>
            <w:r w:rsidR="004068BB">
              <w:rPr>
                <w:rFonts w:ascii="Arial" w:hAnsi="Arial" w:cs="Arial"/>
                <w:color w:val="000000"/>
                <w:sz w:val="24"/>
                <w:szCs w:val="24"/>
              </w:rPr>
              <w:t>5</w:t>
            </w:r>
            <w:r w:rsidRPr="00B15BEE">
              <w:rPr>
                <w:rFonts w:ascii="Arial" w:hAnsi="Arial" w:cs="Arial"/>
                <w:color w:val="000000"/>
                <w:sz w:val="24"/>
                <w:szCs w:val="24"/>
              </w:rPr>
              <w:t>x weekly (</w:t>
            </w:r>
            <w:r w:rsidR="00C32785" w:rsidRPr="00B15BEE">
              <w:rPr>
                <w:rFonts w:ascii="Arial" w:hAnsi="Arial" w:cs="Arial"/>
                <w:color w:val="000000"/>
                <w:sz w:val="24"/>
                <w:szCs w:val="24"/>
                <w:shd w:val="clear" w:color="auto" w:fill="FFFFFF"/>
              </w:rPr>
              <w:t>LS Coaching</w:t>
            </w:r>
            <w:r w:rsidRPr="00B15BEE">
              <w:rPr>
                <w:rFonts w:ascii="Arial" w:hAnsi="Arial" w:cs="Arial"/>
                <w:color w:val="000000"/>
                <w:sz w:val="24"/>
                <w:szCs w:val="24"/>
              </w:rPr>
              <w:t xml:space="preserve">) and lunchtime clubs </w:t>
            </w:r>
            <w:r w:rsidR="00CA11F8" w:rsidRPr="00B15BEE">
              <w:rPr>
                <w:rFonts w:ascii="Arial" w:hAnsi="Arial" w:cs="Arial"/>
                <w:color w:val="000000"/>
                <w:sz w:val="24"/>
                <w:szCs w:val="24"/>
              </w:rPr>
              <w:t>1</w:t>
            </w:r>
            <w:r w:rsidRPr="00B15BEE">
              <w:rPr>
                <w:rFonts w:ascii="Arial" w:hAnsi="Arial" w:cs="Arial"/>
                <w:color w:val="000000"/>
                <w:sz w:val="24"/>
                <w:szCs w:val="24"/>
              </w:rPr>
              <w:t>x weekly (</w:t>
            </w:r>
            <w:r w:rsidR="00C32785" w:rsidRPr="00B15BEE">
              <w:rPr>
                <w:rFonts w:ascii="Arial" w:hAnsi="Arial" w:cs="Arial"/>
                <w:color w:val="000000"/>
                <w:sz w:val="24"/>
                <w:szCs w:val="24"/>
                <w:shd w:val="clear" w:color="auto" w:fill="FFFFFF"/>
              </w:rPr>
              <w:t>LS Coaching</w:t>
            </w:r>
            <w:r w:rsidRPr="00B15BEE">
              <w:rPr>
                <w:rFonts w:ascii="Arial" w:hAnsi="Arial" w:cs="Arial"/>
                <w:color w:val="000000"/>
                <w:sz w:val="24"/>
                <w:szCs w:val="24"/>
              </w:rPr>
              <w:t>).</w:t>
            </w:r>
          </w:p>
          <w:p w14:paraId="7AA5C0E3" w14:textId="77777777" w:rsidR="00380A00" w:rsidRPr="00B15BEE" w:rsidRDefault="00380A00" w:rsidP="005505A2">
            <w:pPr>
              <w:pBdr>
                <w:top w:val="nil"/>
                <w:left w:val="nil"/>
                <w:bottom w:val="nil"/>
                <w:right w:val="nil"/>
                <w:between w:val="nil"/>
              </w:pBdr>
              <w:rPr>
                <w:rFonts w:ascii="Arial" w:hAnsi="Arial" w:cs="Arial"/>
                <w:color w:val="000000"/>
              </w:rPr>
            </w:pPr>
          </w:p>
          <w:p w14:paraId="43E5BE4C" w14:textId="77777777" w:rsidR="002B0A38" w:rsidRPr="00B15BEE" w:rsidRDefault="00380A00"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School to take part in Time2Dance Festival</w:t>
            </w:r>
            <w:r w:rsidR="00723EC1" w:rsidRPr="00B15BEE">
              <w:rPr>
                <w:rFonts w:ascii="Arial" w:hAnsi="Arial" w:cs="Arial"/>
                <w:color w:val="000000"/>
                <w:sz w:val="24"/>
                <w:szCs w:val="24"/>
              </w:rPr>
              <w:t>.</w:t>
            </w:r>
          </w:p>
          <w:p w14:paraId="493EBDE4" w14:textId="77777777" w:rsidR="004068BB" w:rsidRPr="00B15BEE" w:rsidRDefault="004068BB" w:rsidP="005505A2">
            <w:pPr>
              <w:pBdr>
                <w:top w:val="nil"/>
                <w:left w:val="nil"/>
                <w:bottom w:val="nil"/>
                <w:right w:val="nil"/>
                <w:between w:val="nil"/>
              </w:pBdr>
              <w:rPr>
                <w:rFonts w:ascii="Arial" w:hAnsi="Arial" w:cs="Arial"/>
                <w:color w:val="000000"/>
                <w:sz w:val="24"/>
                <w:szCs w:val="24"/>
              </w:rPr>
            </w:pPr>
          </w:p>
          <w:p w14:paraId="3710F2E7" w14:textId="77777777" w:rsidR="00B910B2" w:rsidRDefault="004068BB" w:rsidP="00B910B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Continue with a learning ladder reward day with a PE link once a year.</w:t>
            </w:r>
            <w:r w:rsidR="00B910B2" w:rsidRPr="00B15BEE">
              <w:rPr>
                <w:rFonts w:ascii="Arial" w:hAnsi="Arial" w:cs="Arial"/>
                <w:color w:val="000000"/>
                <w:sz w:val="24"/>
                <w:szCs w:val="24"/>
              </w:rPr>
              <w:t xml:space="preserve"> </w:t>
            </w:r>
          </w:p>
          <w:p w14:paraId="50E8253B" w14:textId="77777777" w:rsidR="00B910B2" w:rsidRDefault="00B910B2" w:rsidP="00B910B2">
            <w:pPr>
              <w:pBdr>
                <w:top w:val="nil"/>
                <w:left w:val="nil"/>
                <w:bottom w:val="nil"/>
                <w:right w:val="nil"/>
                <w:between w:val="nil"/>
              </w:pBdr>
              <w:rPr>
                <w:rFonts w:ascii="Arial" w:hAnsi="Arial" w:cs="Arial"/>
                <w:color w:val="000000"/>
                <w:sz w:val="24"/>
                <w:szCs w:val="24"/>
              </w:rPr>
            </w:pPr>
          </w:p>
          <w:p w14:paraId="0C76DD7D" w14:textId="0D85F583" w:rsidR="002B0A38" w:rsidRPr="00B15BEE" w:rsidRDefault="002B0A38" w:rsidP="005505A2">
            <w:pPr>
              <w:pBdr>
                <w:top w:val="nil"/>
                <w:left w:val="nil"/>
                <w:bottom w:val="nil"/>
                <w:right w:val="nil"/>
                <w:between w:val="nil"/>
              </w:pBdr>
              <w:rPr>
                <w:rFonts w:ascii="Arial" w:hAnsi="Arial" w:cs="Arial"/>
                <w:color w:val="000000"/>
                <w:sz w:val="24"/>
                <w:szCs w:val="24"/>
              </w:rPr>
            </w:pPr>
          </w:p>
        </w:tc>
        <w:tc>
          <w:tcPr>
            <w:tcW w:w="3119" w:type="dxa"/>
          </w:tcPr>
          <w:p w14:paraId="540722BF" w14:textId="77777777" w:rsidR="00355F73" w:rsidRPr="00B15BEE" w:rsidRDefault="00355F73" w:rsidP="00355F73">
            <w:pPr>
              <w:pBdr>
                <w:top w:val="nil"/>
                <w:left w:val="nil"/>
                <w:bottom w:val="nil"/>
                <w:right w:val="nil"/>
                <w:between w:val="nil"/>
              </w:pBdr>
              <w:rPr>
                <w:rFonts w:ascii="Arial" w:hAnsi="Arial" w:cs="Arial"/>
                <w:sz w:val="24"/>
                <w:szCs w:val="24"/>
              </w:rPr>
            </w:pPr>
            <w:r w:rsidRPr="00B15BEE">
              <w:rPr>
                <w:rFonts w:ascii="Arial" w:hAnsi="Arial" w:cs="Arial"/>
                <w:sz w:val="24"/>
                <w:szCs w:val="24"/>
              </w:rPr>
              <w:t xml:space="preserve">Children are actively taking up clubs to be active at lunchtimes. </w:t>
            </w:r>
            <w:r w:rsidRPr="00B15BEE">
              <w:rPr>
                <w:rFonts w:ascii="Arial" w:hAnsi="Arial" w:cs="Arial"/>
                <w:color w:val="000000"/>
                <w:sz w:val="24"/>
                <w:szCs w:val="24"/>
              </w:rPr>
              <w:t>Parental and pupil feedback was hugely positive from those attending.</w:t>
            </w:r>
          </w:p>
          <w:p w14:paraId="30CCEDD4" w14:textId="77777777" w:rsidR="00355F73" w:rsidRPr="00B15BEE" w:rsidRDefault="00355F73" w:rsidP="00355F73">
            <w:pPr>
              <w:pBdr>
                <w:top w:val="nil"/>
                <w:left w:val="nil"/>
                <w:bottom w:val="nil"/>
                <w:right w:val="nil"/>
                <w:between w:val="nil"/>
              </w:pBdr>
              <w:rPr>
                <w:rFonts w:ascii="Arial" w:hAnsi="Arial" w:cs="Arial"/>
                <w:color w:val="000000"/>
                <w:sz w:val="24"/>
                <w:szCs w:val="24"/>
              </w:rPr>
            </w:pPr>
          </w:p>
          <w:p w14:paraId="40CC9BD5" w14:textId="7DD7262B" w:rsidR="00355F73" w:rsidRPr="00B15BEE" w:rsidRDefault="00355F73" w:rsidP="00355F73">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 xml:space="preserve">School successfully took part in Time 2 Dance with </w:t>
            </w:r>
            <w:r w:rsidR="007D189D">
              <w:rPr>
                <w:rFonts w:ascii="Arial" w:hAnsi="Arial" w:cs="Arial"/>
                <w:color w:val="000000"/>
                <w:sz w:val="24"/>
                <w:szCs w:val="24"/>
              </w:rPr>
              <w:t>15</w:t>
            </w:r>
            <w:r w:rsidRPr="00B15BEE">
              <w:rPr>
                <w:rFonts w:ascii="Arial" w:hAnsi="Arial" w:cs="Arial"/>
                <w:color w:val="000000"/>
                <w:sz w:val="24"/>
                <w:szCs w:val="24"/>
              </w:rPr>
              <w:t xml:space="preserve"> pupils taking part.</w:t>
            </w:r>
          </w:p>
          <w:p w14:paraId="04830E9A" w14:textId="77777777" w:rsidR="00355F73" w:rsidRPr="00B15BEE" w:rsidRDefault="00355F73" w:rsidP="00355F73">
            <w:pPr>
              <w:pBdr>
                <w:top w:val="nil"/>
                <w:left w:val="nil"/>
                <w:bottom w:val="nil"/>
                <w:right w:val="nil"/>
                <w:between w:val="nil"/>
              </w:pBdr>
              <w:rPr>
                <w:rFonts w:ascii="Arial" w:hAnsi="Arial" w:cs="Arial"/>
                <w:color w:val="000000"/>
                <w:sz w:val="24"/>
                <w:szCs w:val="24"/>
              </w:rPr>
            </w:pPr>
          </w:p>
          <w:p w14:paraId="32D3E3B7" w14:textId="22682B83" w:rsidR="00355F73" w:rsidRPr="00B15BEE" w:rsidRDefault="00355F73" w:rsidP="00355F73">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Linking healthy living/</w:t>
            </w:r>
            <w:r w:rsidR="004068BB">
              <w:rPr>
                <w:rFonts w:ascii="Arial" w:hAnsi="Arial" w:cs="Arial"/>
                <w:color w:val="000000"/>
                <w:sz w:val="24"/>
                <w:szCs w:val="24"/>
              </w:rPr>
              <w:t xml:space="preserve"> </w:t>
            </w:r>
            <w:r w:rsidRPr="00B15BEE">
              <w:rPr>
                <w:rFonts w:ascii="Arial" w:hAnsi="Arial" w:cs="Arial"/>
                <w:color w:val="000000"/>
                <w:sz w:val="24"/>
                <w:szCs w:val="24"/>
              </w:rPr>
              <w:t>lifestyle to whole school learning. Choices given aim to broaden the experiences of all pupils.</w:t>
            </w:r>
          </w:p>
          <w:p w14:paraId="05D3BF0C" w14:textId="77777777" w:rsidR="00355F73" w:rsidRPr="00B15BEE" w:rsidRDefault="00355F73" w:rsidP="00355F73">
            <w:pPr>
              <w:pBdr>
                <w:top w:val="nil"/>
                <w:left w:val="nil"/>
                <w:bottom w:val="nil"/>
                <w:right w:val="nil"/>
                <w:between w:val="nil"/>
              </w:pBdr>
              <w:rPr>
                <w:rFonts w:ascii="Arial" w:hAnsi="Arial" w:cs="Arial"/>
                <w:color w:val="000000"/>
                <w:sz w:val="24"/>
                <w:szCs w:val="24"/>
              </w:rPr>
            </w:pPr>
          </w:p>
          <w:p w14:paraId="2754E17D" w14:textId="58EC9CBA" w:rsidR="00355F73" w:rsidRPr="00B15BEE" w:rsidRDefault="004068BB" w:rsidP="00355F73">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Gold School Games Mark achieved this year</w:t>
            </w:r>
          </w:p>
          <w:p w14:paraId="471BC958" w14:textId="77777777" w:rsidR="002B0A38" w:rsidRPr="00B15BEE" w:rsidRDefault="002B0A38" w:rsidP="00C32785">
            <w:pPr>
              <w:pBdr>
                <w:top w:val="nil"/>
                <w:left w:val="nil"/>
                <w:bottom w:val="nil"/>
                <w:right w:val="nil"/>
                <w:between w:val="nil"/>
              </w:pBdr>
              <w:rPr>
                <w:rFonts w:ascii="Arial" w:hAnsi="Arial" w:cs="Arial"/>
                <w:color w:val="000000"/>
                <w:sz w:val="24"/>
                <w:szCs w:val="24"/>
              </w:rPr>
            </w:pPr>
          </w:p>
        </w:tc>
        <w:tc>
          <w:tcPr>
            <w:tcW w:w="4110" w:type="dxa"/>
          </w:tcPr>
          <w:p w14:paraId="10081302" w14:textId="77777777" w:rsidR="002B0A38" w:rsidRPr="00B15BEE" w:rsidRDefault="002B0A38" w:rsidP="002B0A38">
            <w:pPr>
              <w:numPr>
                <w:ilvl w:val="0"/>
                <w:numId w:val="4"/>
              </w:num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Through the positive relationships we have made, clubs/coaches are already providing their services free of charge/at a reduced rate in order to recruit pupils towards their clubs and sports.</w:t>
            </w:r>
          </w:p>
          <w:p w14:paraId="20CDE5A2" w14:textId="77777777" w:rsidR="002B0A38" w:rsidRPr="00B15BEE" w:rsidRDefault="002B0A38" w:rsidP="005505A2">
            <w:pPr>
              <w:pBdr>
                <w:top w:val="nil"/>
                <w:left w:val="nil"/>
                <w:bottom w:val="nil"/>
                <w:right w:val="nil"/>
                <w:between w:val="nil"/>
              </w:pBdr>
              <w:ind w:left="80"/>
              <w:rPr>
                <w:rFonts w:ascii="Arial" w:hAnsi="Arial" w:cs="Arial"/>
                <w:color w:val="000000"/>
                <w:sz w:val="24"/>
                <w:szCs w:val="24"/>
              </w:rPr>
            </w:pPr>
          </w:p>
          <w:p w14:paraId="15EF2A48" w14:textId="77777777" w:rsidR="002B0A38" w:rsidRPr="00B15BEE" w:rsidRDefault="002B0A38" w:rsidP="00A22E6B">
            <w:pPr>
              <w:pBdr>
                <w:top w:val="nil"/>
                <w:left w:val="nil"/>
                <w:bottom w:val="nil"/>
                <w:right w:val="nil"/>
                <w:between w:val="nil"/>
              </w:pBdr>
              <w:rPr>
                <w:rFonts w:ascii="Arial" w:hAnsi="Arial" w:cs="Arial"/>
                <w:color w:val="000000"/>
                <w:sz w:val="24"/>
                <w:szCs w:val="24"/>
                <w:u w:val="single"/>
              </w:rPr>
            </w:pPr>
            <w:r w:rsidRPr="00B15BEE">
              <w:rPr>
                <w:rFonts w:ascii="Arial" w:hAnsi="Arial" w:cs="Arial"/>
                <w:color w:val="000000"/>
                <w:sz w:val="24"/>
                <w:szCs w:val="24"/>
                <w:u w:val="single"/>
              </w:rPr>
              <w:t>Next Steps:</w:t>
            </w:r>
          </w:p>
          <w:p w14:paraId="116CCB5C" w14:textId="77777777" w:rsidR="002B0A38" w:rsidRPr="00B15BEE" w:rsidRDefault="002B0A38" w:rsidP="006D29D2">
            <w:pPr>
              <w:pBdr>
                <w:top w:val="nil"/>
                <w:left w:val="nil"/>
                <w:bottom w:val="nil"/>
                <w:right w:val="nil"/>
                <w:between w:val="nil"/>
              </w:pBdr>
              <w:rPr>
                <w:rFonts w:ascii="Arial" w:hAnsi="Arial" w:cs="Arial"/>
                <w:color w:val="000000"/>
                <w:sz w:val="24"/>
                <w:szCs w:val="24"/>
              </w:rPr>
            </w:pPr>
          </w:p>
        </w:tc>
      </w:tr>
    </w:tbl>
    <w:p w14:paraId="5AB9B31C" w14:textId="77777777" w:rsidR="002B0A38" w:rsidRPr="00B15BEE" w:rsidRDefault="002B0A38" w:rsidP="002B0A38">
      <w:pPr>
        <w:tabs>
          <w:tab w:val="left" w:pos="11760"/>
        </w:tabs>
        <w:rPr>
          <w:rFonts w:ascii="Arial" w:hAnsi="Arial" w:cs="Arial"/>
        </w:rPr>
      </w:pPr>
    </w:p>
    <w:tbl>
      <w:tblPr>
        <w:tblW w:w="16018"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4253"/>
        <w:gridCol w:w="4394"/>
        <w:gridCol w:w="3261"/>
        <w:gridCol w:w="4110"/>
      </w:tblGrid>
      <w:tr w:rsidR="002B0A38" w:rsidRPr="00B15BEE" w14:paraId="7812325F" w14:textId="77777777" w:rsidTr="00A22E6B">
        <w:trPr>
          <w:trHeight w:val="352"/>
        </w:trPr>
        <w:tc>
          <w:tcPr>
            <w:tcW w:w="11908" w:type="dxa"/>
            <w:gridSpan w:val="3"/>
            <w:vMerge w:val="restart"/>
          </w:tcPr>
          <w:p w14:paraId="21191915" w14:textId="77777777" w:rsidR="002B0A38" w:rsidRPr="00B15BEE" w:rsidRDefault="002B0A38" w:rsidP="005505A2">
            <w:pPr>
              <w:pBdr>
                <w:top w:val="nil"/>
                <w:left w:val="nil"/>
                <w:bottom w:val="nil"/>
                <w:right w:val="nil"/>
                <w:between w:val="nil"/>
              </w:pBdr>
              <w:ind w:left="28"/>
              <w:rPr>
                <w:rFonts w:ascii="Arial" w:hAnsi="Arial" w:cs="Arial"/>
                <w:color w:val="000000"/>
                <w:sz w:val="24"/>
                <w:szCs w:val="24"/>
              </w:rPr>
            </w:pPr>
            <w:r w:rsidRPr="00B15BEE">
              <w:rPr>
                <w:rFonts w:ascii="Arial" w:hAnsi="Arial" w:cs="Arial"/>
                <w:b/>
                <w:color w:val="F26522"/>
                <w:sz w:val="24"/>
                <w:szCs w:val="24"/>
              </w:rPr>
              <w:t xml:space="preserve">Key indicator 5: </w:t>
            </w:r>
            <w:r w:rsidRPr="00B15BEE">
              <w:rPr>
                <w:rFonts w:ascii="Arial" w:hAnsi="Arial" w:cs="Arial"/>
                <w:color w:val="F26522"/>
                <w:sz w:val="24"/>
                <w:szCs w:val="24"/>
              </w:rPr>
              <w:t>Increased participation in competitive sport</w:t>
            </w:r>
          </w:p>
        </w:tc>
        <w:tc>
          <w:tcPr>
            <w:tcW w:w="4110" w:type="dxa"/>
          </w:tcPr>
          <w:p w14:paraId="5AE40149" w14:textId="77777777" w:rsidR="002B0A38" w:rsidRPr="00B15BEE" w:rsidRDefault="002B0A38" w:rsidP="005505A2">
            <w:pPr>
              <w:pBdr>
                <w:top w:val="nil"/>
                <w:left w:val="nil"/>
                <w:bottom w:val="nil"/>
                <w:right w:val="nil"/>
                <w:between w:val="nil"/>
              </w:pBdr>
              <w:ind w:left="28"/>
              <w:rPr>
                <w:rFonts w:ascii="Arial" w:hAnsi="Arial" w:cs="Arial"/>
                <w:color w:val="000000"/>
                <w:sz w:val="24"/>
                <w:szCs w:val="24"/>
              </w:rPr>
            </w:pPr>
            <w:r w:rsidRPr="00B15BEE">
              <w:rPr>
                <w:rFonts w:ascii="Arial" w:hAnsi="Arial" w:cs="Arial"/>
                <w:color w:val="231F20"/>
                <w:sz w:val="24"/>
                <w:szCs w:val="24"/>
              </w:rPr>
              <w:t>Percentage of total allocation:</w:t>
            </w:r>
          </w:p>
        </w:tc>
      </w:tr>
      <w:tr w:rsidR="002B0A38" w:rsidRPr="00B15BEE" w14:paraId="02F0CE27" w14:textId="77777777" w:rsidTr="00A22E6B">
        <w:trPr>
          <w:trHeight w:val="296"/>
        </w:trPr>
        <w:tc>
          <w:tcPr>
            <w:tcW w:w="11908" w:type="dxa"/>
            <w:gridSpan w:val="3"/>
            <w:vMerge/>
          </w:tcPr>
          <w:p w14:paraId="6D235315"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tc>
        <w:tc>
          <w:tcPr>
            <w:tcW w:w="4110" w:type="dxa"/>
          </w:tcPr>
          <w:p w14:paraId="7F372E1B" w14:textId="20315507" w:rsidR="002B0A38" w:rsidRPr="00B15BEE" w:rsidRDefault="006622EA" w:rsidP="005505A2">
            <w:pPr>
              <w:pBdr>
                <w:top w:val="nil"/>
                <w:left w:val="nil"/>
                <w:bottom w:val="nil"/>
                <w:right w:val="nil"/>
                <w:between w:val="nil"/>
              </w:pBdr>
              <w:jc w:val="center"/>
              <w:rPr>
                <w:rFonts w:ascii="Arial" w:hAnsi="Arial" w:cs="Arial"/>
                <w:color w:val="000000"/>
                <w:sz w:val="24"/>
                <w:szCs w:val="24"/>
              </w:rPr>
            </w:pPr>
            <w:r>
              <w:rPr>
                <w:rFonts w:ascii="Arial" w:hAnsi="Arial" w:cs="Arial"/>
                <w:color w:val="00B050"/>
                <w:sz w:val="24"/>
                <w:szCs w:val="24"/>
              </w:rPr>
              <w:t>23.3%</w:t>
            </w:r>
          </w:p>
        </w:tc>
      </w:tr>
      <w:tr w:rsidR="002B0A38" w:rsidRPr="00B15BEE" w14:paraId="09D53A31" w14:textId="77777777" w:rsidTr="00A22E6B">
        <w:trPr>
          <w:trHeight w:val="402"/>
        </w:trPr>
        <w:tc>
          <w:tcPr>
            <w:tcW w:w="4253" w:type="dxa"/>
          </w:tcPr>
          <w:p w14:paraId="6B2169E2" w14:textId="77777777" w:rsidR="002B0A38" w:rsidRPr="00B15BEE" w:rsidRDefault="002B0A38" w:rsidP="005505A2">
            <w:pPr>
              <w:pBdr>
                <w:top w:val="nil"/>
                <w:left w:val="nil"/>
                <w:bottom w:val="nil"/>
                <w:right w:val="nil"/>
                <w:between w:val="nil"/>
              </w:pBdr>
              <w:ind w:left="1554" w:right="1534"/>
              <w:jc w:val="center"/>
              <w:rPr>
                <w:rFonts w:ascii="Arial" w:hAnsi="Arial" w:cs="Arial"/>
                <w:b/>
                <w:color w:val="000000"/>
                <w:sz w:val="24"/>
                <w:szCs w:val="24"/>
              </w:rPr>
            </w:pPr>
            <w:r w:rsidRPr="00B15BEE">
              <w:rPr>
                <w:rFonts w:ascii="Arial" w:hAnsi="Arial" w:cs="Arial"/>
                <w:b/>
                <w:color w:val="231F20"/>
                <w:sz w:val="24"/>
                <w:szCs w:val="24"/>
              </w:rPr>
              <w:t>Intent</w:t>
            </w:r>
          </w:p>
        </w:tc>
        <w:tc>
          <w:tcPr>
            <w:tcW w:w="4394" w:type="dxa"/>
          </w:tcPr>
          <w:p w14:paraId="7BE7FA63" w14:textId="77777777" w:rsidR="002B0A38" w:rsidRPr="00B15BEE" w:rsidRDefault="002B0A38" w:rsidP="00836AB8">
            <w:pPr>
              <w:pBdr>
                <w:top w:val="nil"/>
                <w:left w:val="nil"/>
                <w:bottom w:val="nil"/>
                <w:right w:val="nil"/>
                <w:between w:val="nil"/>
              </w:pBdr>
              <w:ind w:left="910" w:right="887"/>
              <w:jc w:val="center"/>
              <w:rPr>
                <w:rFonts w:ascii="Arial" w:hAnsi="Arial" w:cs="Arial"/>
                <w:b/>
                <w:color w:val="000000"/>
                <w:sz w:val="24"/>
                <w:szCs w:val="24"/>
              </w:rPr>
            </w:pPr>
            <w:r w:rsidRPr="00B15BEE">
              <w:rPr>
                <w:rFonts w:ascii="Arial" w:hAnsi="Arial" w:cs="Arial"/>
                <w:b/>
                <w:color w:val="231F20"/>
                <w:sz w:val="24"/>
                <w:szCs w:val="24"/>
              </w:rPr>
              <w:t>Implementation</w:t>
            </w:r>
          </w:p>
        </w:tc>
        <w:tc>
          <w:tcPr>
            <w:tcW w:w="3261" w:type="dxa"/>
          </w:tcPr>
          <w:p w14:paraId="0D7D9F7B" w14:textId="77777777" w:rsidR="002B0A38" w:rsidRPr="00B15BEE" w:rsidRDefault="002B0A38" w:rsidP="002B0A38">
            <w:pPr>
              <w:pBdr>
                <w:top w:val="nil"/>
                <w:left w:val="nil"/>
                <w:bottom w:val="nil"/>
                <w:right w:val="nil"/>
                <w:between w:val="nil"/>
              </w:pBdr>
              <w:ind w:left="331" w:right="466"/>
              <w:jc w:val="center"/>
              <w:rPr>
                <w:rFonts w:ascii="Arial" w:hAnsi="Arial" w:cs="Arial"/>
                <w:b/>
                <w:color w:val="000000"/>
                <w:sz w:val="24"/>
                <w:szCs w:val="24"/>
              </w:rPr>
            </w:pPr>
            <w:r w:rsidRPr="00B15BEE">
              <w:rPr>
                <w:rFonts w:ascii="Arial" w:hAnsi="Arial" w:cs="Arial"/>
                <w:b/>
                <w:color w:val="231F20"/>
                <w:sz w:val="24"/>
                <w:szCs w:val="24"/>
              </w:rPr>
              <w:t>Impact</w:t>
            </w:r>
          </w:p>
        </w:tc>
        <w:tc>
          <w:tcPr>
            <w:tcW w:w="4110" w:type="dxa"/>
          </w:tcPr>
          <w:p w14:paraId="275BDA5F" w14:textId="77777777" w:rsidR="002B0A38" w:rsidRPr="00B15BEE" w:rsidRDefault="002B0A38" w:rsidP="005505A2">
            <w:pPr>
              <w:pBdr>
                <w:top w:val="nil"/>
                <w:left w:val="nil"/>
                <w:bottom w:val="nil"/>
                <w:right w:val="nil"/>
                <w:between w:val="nil"/>
              </w:pBdr>
              <w:ind w:left="80"/>
              <w:rPr>
                <w:rFonts w:ascii="Arial" w:hAnsi="Arial" w:cs="Arial"/>
                <w:color w:val="000000"/>
                <w:sz w:val="24"/>
                <w:szCs w:val="24"/>
              </w:rPr>
            </w:pPr>
            <w:r w:rsidRPr="00B15BEE">
              <w:rPr>
                <w:rFonts w:ascii="Arial" w:hAnsi="Arial" w:cs="Arial"/>
                <w:color w:val="231F20"/>
                <w:sz w:val="24"/>
                <w:szCs w:val="24"/>
              </w:rPr>
              <w:t>Sustainability and suggested</w:t>
            </w:r>
          </w:p>
        </w:tc>
      </w:tr>
      <w:tr w:rsidR="002B0A38" w:rsidRPr="00B15BEE" w14:paraId="71CC91F1" w14:textId="77777777" w:rsidTr="00A22E6B">
        <w:trPr>
          <w:trHeight w:val="2134"/>
        </w:trPr>
        <w:tc>
          <w:tcPr>
            <w:tcW w:w="4253" w:type="dxa"/>
          </w:tcPr>
          <w:p w14:paraId="54262ECF" w14:textId="180729C2" w:rsidR="002B0A38" w:rsidRDefault="002B0A38" w:rsidP="004068BB">
            <w:pPr>
              <w:pBdr>
                <w:top w:val="nil"/>
                <w:left w:val="nil"/>
                <w:bottom w:val="nil"/>
                <w:right w:val="nil"/>
                <w:between w:val="nil"/>
              </w:pBdr>
              <w:rPr>
                <w:rFonts w:ascii="Arial" w:hAnsi="Arial" w:cs="Arial"/>
                <w:sz w:val="24"/>
                <w:szCs w:val="24"/>
              </w:rPr>
            </w:pPr>
            <w:r w:rsidRPr="00B15BEE">
              <w:rPr>
                <w:rFonts w:ascii="Arial" w:hAnsi="Arial" w:cs="Arial"/>
                <w:color w:val="000000"/>
                <w:sz w:val="24"/>
                <w:szCs w:val="24"/>
              </w:rPr>
              <w:lastRenderedPageBreak/>
              <w:t>HRSGP</w:t>
            </w:r>
            <w:r w:rsidR="00B87AB4" w:rsidRPr="00B15BEE">
              <w:rPr>
                <w:rFonts w:ascii="Arial" w:hAnsi="Arial" w:cs="Arial"/>
                <w:color w:val="000000"/>
                <w:sz w:val="24"/>
                <w:szCs w:val="24"/>
              </w:rPr>
              <w:t xml:space="preserve"> </w:t>
            </w:r>
            <w:r w:rsidRPr="00B15BEE">
              <w:rPr>
                <w:rFonts w:ascii="Arial" w:hAnsi="Arial" w:cs="Arial"/>
                <w:color w:val="000000"/>
                <w:sz w:val="24"/>
                <w:szCs w:val="24"/>
              </w:rPr>
              <w:t xml:space="preserve">membership will allow pupils </w:t>
            </w:r>
            <w:r w:rsidRPr="004068BB">
              <w:rPr>
                <w:rFonts w:ascii="Arial" w:hAnsi="Arial" w:cs="Arial"/>
                <w:sz w:val="24"/>
                <w:szCs w:val="24"/>
              </w:rPr>
              <w:t>to experience a range of different inter-school competitions and festivals.</w:t>
            </w:r>
          </w:p>
          <w:p w14:paraId="6B4D1D1A" w14:textId="77777777" w:rsidR="007D189D" w:rsidRDefault="007D189D" w:rsidP="004068BB">
            <w:pPr>
              <w:pBdr>
                <w:top w:val="nil"/>
                <w:left w:val="nil"/>
                <w:bottom w:val="nil"/>
                <w:right w:val="nil"/>
                <w:between w:val="nil"/>
              </w:pBdr>
              <w:rPr>
                <w:rFonts w:ascii="Arial" w:hAnsi="Arial" w:cs="Arial"/>
                <w:sz w:val="24"/>
                <w:szCs w:val="24"/>
              </w:rPr>
            </w:pPr>
          </w:p>
          <w:p w14:paraId="403F0A74" w14:textId="7E0F7FBF" w:rsidR="007D189D" w:rsidRPr="004068BB" w:rsidRDefault="007D189D" w:rsidP="004068BB">
            <w:pPr>
              <w:pBdr>
                <w:top w:val="nil"/>
                <w:left w:val="nil"/>
                <w:bottom w:val="nil"/>
                <w:right w:val="nil"/>
                <w:between w:val="nil"/>
              </w:pBdr>
              <w:rPr>
                <w:rFonts w:ascii="Arial" w:hAnsi="Arial" w:cs="Arial"/>
                <w:sz w:val="24"/>
                <w:szCs w:val="24"/>
              </w:rPr>
            </w:pPr>
            <w:r>
              <w:rPr>
                <w:rFonts w:ascii="Arial" w:hAnsi="Arial" w:cs="Arial"/>
                <w:sz w:val="24"/>
                <w:szCs w:val="24"/>
              </w:rPr>
              <w:t>Children to take part in events hosted by Battle Abbey</w:t>
            </w:r>
          </w:p>
          <w:p w14:paraId="65D9A4A8" w14:textId="698EAF2C" w:rsidR="004068BB" w:rsidRPr="004068BB" w:rsidRDefault="004068BB" w:rsidP="004068BB">
            <w:pPr>
              <w:pBdr>
                <w:top w:val="nil"/>
                <w:left w:val="nil"/>
                <w:bottom w:val="nil"/>
                <w:right w:val="nil"/>
                <w:between w:val="nil"/>
              </w:pBdr>
              <w:rPr>
                <w:rFonts w:ascii="Arial" w:hAnsi="Arial" w:cs="Arial"/>
                <w:sz w:val="24"/>
                <w:szCs w:val="24"/>
              </w:rPr>
            </w:pPr>
          </w:p>
          <w:p w14:paraId="21E32BA3" w14:textId="3C8D4032" w:rsidR="004068BB" w:rsidRDefault="004068BB" w:rsidP="004068BB">
            <w:pPr>
              <w:pBdr>
                <w:top w:val="nil"/>
                <w:left w:val="nil"/>
                <w:bottom w:val="nil"/>
                <w:right w:val="nil"/>
                <w:between w:val="nil"/>
              </w:pBdr>
              <w:rPr>
                <w:rFonts w:ascii="Arial" w:hAnsi="Arial" w:cs="Arial"/>
                <w:sz w:val="24"/>
                <w:szCs w:val="24"/>
                <w:shd w:val="clear" w:color="auto" w:fill="FAFAFA"/>
              </w:rPr>
            </w:pPr>
            <w:r>
              <w:rPr>
                <w:rFonts w:ascii="Arial" w:hAnsi="Arial" w:cs="Arial"/>
                <w:sz w:val="24"/>
                <w:szCs w:val="24"/>
                <w:shd w:val="clear" w:color="auto" w:fill="FAFAFA"/>
              </w:rPr>
              <w:t>Children show</w:t>
            </w:r>
            <w:r w:rsidRPr="004068BB">
              <w:rPr>
                <w:rFonts w:ascii="Arial" w:hAnsi="Arial" w:cs="Arial"/>
                <w:sz w:val="24"/>
                <w:szCs w:val="24"/>
                <w:shd w:val="clear" w:color="auto" w:fill="FAFAFA"/>
              </w:rPr>
              <w:t xml:space="preserve"> a positive attitude towards trying new sports and competitive activities</w:t>
            </w:r>
            <w:r w:rsidR="00DC77A3">
              <w:rPr>
                <w:rFonts w:ascii="Arial" w:hAnsi="Arial" w:cs="Arial"/>
                <w:sz w:val="24"/>
                <w:szCs w:val="24"/>
                <w:shd w:val="clear" w:color="auto" w:fill="FAFAFA"/>
              </w:rPr>
              <w:t>.</w:t>
            </w:r>
          </w:p>
          <w:p w14:paraId="3A92012D" w14:textId="77777777" w:rsidR="004068BB" w:rsidRPr="004068BB" w:rsidRDefault="004068BB" w:rsidP="004068BB">
            <w:pPr>
              <w:pBdr>
                <w:top w:val="nil"/>
                <w:left w:val="nil"/>
                <w:bottom w:val="nil"/>
                <w:right w:val="nil"/>
                <w:between w:val="nil"/>
              </w:pBdr>
              <w:rPr>
                <w:rFonts w:ascii="Arial" w:hAnsi="Arial" w:cs="Arial"/>
                <w:sz w:val="24"/>
                <w:szCs w:val="24"/>
                <w:shd w:val="clear" w:color="auto" w:fill="FAFAFA"/>
              </w:rPr>
            </w:pPr>
          </w:p>
          <w:p w14:paraId="5AC8F3BC" w14:textId="5C406EAD" w:rsidR="004068BB" w:rsidRDefault="004068BB" w:rsidP="004068BB">
            <w:pPr>
              <w:widowControl/>
              <w:rPr>
                <w:rFonts w:ascii="Arial" w:eastAsia="Times New Roman" w:hAnsi="Arial" w:cs="Arial"/>
                <w:sz w:val="24"/>
                <w:szCs w:val="24"/>
              </w:rPr>
            </w:pPr>
            <w:r>
              <w:rPr>
                <w:rFonts w:ascii="Arial" w:eastAsia="Times New Roman" w:hAnsi="Arial" w:cs="Arial"/>
                <w:sz w:val="24"/>
                <w:szCs w:val="24"/>
              </w:rPr>
              <w:t>Children apply</w:t>
            </w:r>
            <w:r w:rsidRPr="004068BB">
              <w:rPr>
                <w:rFonts w:ascii="Arial" w:eastAsia="Times New Roman" w:hAnsi="Arial" w:cs="Arial"/>
                <w:sz w:val="24"/>
                <w:szCs w:val="24"/>
              </w:rPr>
              <w:t xml:space="preserve"> learned skills effectively during competitive games and activities.</w:t>
            </w:r>
          </w:p>
          <w:p w14:paraId="2EE2CBD3" w14:textId="77777777" w:rsidR="004068BB" w:rsidRPr="004068BB" w:rsidRDefault="004068BB" w:rsidP="004068BB">
            <w:pPr>
              <w:widowControl/>
              <w:rPr>
                <w:rFonts w:ascii="Arial" w:eastAsia="Times New Roman" w:hAnsi="Arial" w:cs="Arial"/>
                <w:sz w:val="24"/>
                <w:szCs w:val="24"/>
              </w:rPr>
            </w:pPr>
          </w:p>
          <w:p w14:paraId="6A3B49C3" w14:textId="37A8D0A2" w:rsidR="004068BB" w:rsidRDefault="004068BB" w:rsidP="004068BB">
            <w:pPr>
              <w:widowControl/>
              <w:rPr>
                <w:rFonts w:ascii="Arial" w:eastAsia="Times New Roman" w:hAnsi="Arial" w:cs="Arial"/>
                <w:sz w:val="24"/>
                <w:szCs w:val="24"/>
              </w:rPr>
            </w:pPr>
            <w:r>
              <w:rPr>
                <w:rFonts w:ascii="Arial" w:eastAsia="Times New Roman" w:hAnsi="Arial" w:cs="Arial"/>
                <w:sz w:val="24"/>
                <w:szCs w:val="24"/>
              </w:rPr>
              <w:t>Children d</w:t>
            </w:r>
            <w:r w:rsidRPr="004068BB">
              <w:rPr>
                <w:rFonts w:ascii="Arial" w:eastAsia="Times New Roman" w:hAnsi="Arial" w:cs="Arial"/>
                <w:sz w:val="24"/>
                <w:szCs w:val="24"/>
              </w:rPr>
              <w:t>emonstrate understanding of rules and tactics in a range of competitive sports.</w:t>
            </w:r>
          </w:p>
          <w:p w14:paraId="6258BACE" w14:textId="77777777" w:rsidR="004068BB" w:rsidRPr="004068BB" w:rsidRDefault="004068BB" w:rsidP="004068BB">
            <w:pPr>
              <w:widowControl/>
              <w:rPr>
                <w:rFonts w:ascii="Arial" w:eastAsia="Times New Roman" w:hAnsi="Arial" w:cs="Arial"/>
                <w:sz w:val="24"/>
                <w:szCs w:val="24"/>
              </w:rPr>
            </w:pPr>
          </w:p>
          <w:p w14:paraId="7A7750EF" w14:textId="5600ED91" w:rsidR="004068BB" w:rsidRDefault="004068BB" w:rsidP="004068BB">
            <w:pPr>
              <w:widowControl/>
              <w:rPr>
                <w:rFonts w:ascii="Arial" w:eastAsia="Times New Roman" w:hAnsi="Arial" w:cs="Arial"/>
                <w:sz w:val="24"/>
                <w:szCs w:val="24"/>
              </w:rPr>
            </w:pPr>
            <w:r>
              <w:rPr>
                <w:rFonts w:ascii="Arial" w:eastAsia="Times New Roman" w:hAnsi="Arial" w:cs="Arial"/>
                <w:sz w:val="24"/>
                <w:szCs w:val="24"/>
              </w:rPr>
              <w:t>Children work</w:t>
            </w:r>
            <w:r w:rsidRPr="004068BB">
              <w:rPr>
                <w:rFonts w:ascii="Arial" w:eastAsia="Times New Roman" w:hAnsi="Arial" w:cs="Arial"/>
                <w:sz w:val="24"/>
                <w:szCs w:val="24"/>
              </w:rPr>
              <w:t xml:space="preserve"> cooperatively with teammates and show respect for opponents and officials.</w:t>
            </w:r>
          </w:p>
          <w:p w14:paraId="7CA6C21E" w14:textId="77777777" w:rsidR="004068BB" w:rsidRPr="004068BB" w:rsidRDefault="004068BB" w:rsidP="004068BB">
            <w:pPr>
              <w:widowControl/>
              <w:rPr>
                <w:rFonts w:ascii="Arial" w:eastAsia="Times New Roman" w:hAnsi="Arial" w:cs="Arial"/>
                <w:sz w:val="24"/>
                <w:szCs w:val="24"/>
              </w:rPr>
            </w:pPr>
          </w:p>
          <w:p w14:paraId="7AB6417A" w14:textId="0AE1CAF3" w:rsidR="004068BB" w:rsidRDefault="004068BB" w:rsidP="004068BB">
            <w:pPr>
              <w:widowControl/>
              <w:rPr>
                <w:rFonts w:ascii="Arial" w:hAnsi="Arial" w:cs="Arial"/>
                <w:sz w:val="24"/>
                <w:szCs w:val="24"/>
                <w:shd w:val="clear" w:color="auto" w:fill="FAFAFA"/>
              </w:rPr>
            </w:pPr>
            <w:r>
              <w:rPr>
                <w:rFonts w:ascii="Arial" w:hAnsi="Arial" w:cs="Arial"/>
                <w:sz w:val="24"/>
                <w:szCs w:val="24"/>
                <w:shd w:val="clear" w:color="auto" w:fill="FAFAFA"/>
              </w:rPr>
              <w:t>Children take</w:t>
            </w:r>
            <w:r w:rsidRPr="004068BB">
              <w:rPr>
                <w:rFonts w:ascii="Arial" w:hAnsi="Arial" w:cs="Arial"/>
                <w:sz w:val="24"/>
                <w:szCs w:val="24"/>
                <w:shd w:val="clear" w:color="auto" w:fill="FAFAFA"/>
              </w:rPr>
              <w:t xml:space="preserve"> on leadership roles such as team captain or helping to organi</w:t>
            </w:r>
            <w:r>
              <w:rPr>
                <w:rFonts w:ascii="Arial" w:hAnsi="Arial" w:cs="Arial"/>
                <w:sz w:val="24"/>
                <w:szCs w:val="24"/>
                <w:shd w:val="clear" w:color="auto" w:fill="FAFAFA"/>
              </w:rPr>
              <w:t>s</w:t>
            </w:r>
            <w:r w:rsidRPr="004068BB">
              <w:rPr>
                <w:rFonts w:ascii="Arial" w:hAnsi="Arial" w:cs="Arial"/>
                <w:sz w:val="24"/>
                <w:szCs w:val="24"/>
                <w:shd w:val="clear" w:color="auto" w:fill="FAFAFA"/>
              </w:rPr>
              <w:t>e teams</w:t>
            </w:r>
            <w:r w:rsidR="00DC77A3">
              <w:rPr>
                <w:rFonts w:ascii="Arial" w:hAnsi="Arial" w:cs="Arial"/>
                <w:sz w:val="24"/>
                <w:szCs w:val="24"/>
                <w:shd w:val="clear" w:color="auto" w:fill="FAFAFA"/>
              </w:rPr>
              <w:t>.</w:t>
            </w:r>
          </w:p>
          <w:p w14:paraId="4DE6004B" w14:textId="77777777" w:rsidR="004068BB" w:rsidRPr="004068BB" w:rsidRDefault="004068BB" w:rsidP="004068BB">
            <w:pPr>
              <w:widowControl/>
              <w:rPr>
                <w:rFonts w:ascii="Arial" w:hAnsi="Arial" w:cs="Arial"/>
                <w:sz w:val="24"/>
                <w:szCs w:val="24"/>
                <w:shd w:val="clear" w:color="auto" w:fill="FAFAFA"/>
              </w:rPr>
            </w:pPr>
          </w:p>
          <w:p w14:paraId="5A2B910B" w14:textId="133392A3" w:rsidR="004068BB" w:rsidRPr="004068BB" w:rsidRDefault="004068BB" w:rsidP="004068BB">
            <w:pPr>
              <w:widowControl/>
              <w:rPr>
                <w:rFonts w:ascii="Arial" w:eastAsia="Times New Roman" w:hAnsi="Arial" w:cs="Arial"/>
                <w:sz w:val="24"/>
                <w:szCs w:val="24"/>
              </w:rPr>
            </w:pPr>
            <w:r>
              <w:rPr>
                <w:rFonts w:ascii="Arial" w:hAnsi="Arial" w:cs="Arial"/>
                <w:sz w:val="24"/>
                <w:szCs w:val="24"/>
                <w:shd w:val="clear" w:color="auto" w:fill="FAFAFA"/>
              </w:rPr>
              <w:t xml:space="preserve">Children set </w:t>
            </w:r>
            <w:r w:rsidRPr="004068BB">
              <w:rPr>
                <w:rFonts w:ascii="Arial" w:hAnsi="Arial" w:cs="Arial"/>
                <w:sz w:val="24"/>
                <w:szCs w:val="24"/>
                <w:shd w:val="clear" w:color="auto" w:fill="FAFAFA"/>
              </w:rPr>
              <w:t>personal goals related to competitive sport participation and works towards achieving them</w:t>
            </w:r>
            <w:r w:rsidR="00DC77A3">
              <w:rPr>
                <w:rFonts w:ascii="Arial" w:hAnsi="Arial" w:cs="Arial"/>
                <w:sz w:val="24"/>
                <w:szCs w:val="24"/>
                <w:shd w:val="clear" w:color="auto" w:fill="FAFAFA"/>
              </w:rPr>
              <w:t>.</w:t>
            </w:r>
          </w:p>
          <w:p w14:paraId="26303853" w14:textId="05441EA5" w:rsidR="002B0A38" w:rsidRPr="00B15BEE" w:rsidRDefault="002B0A38" w:rsidP="005505A2">
            <w:pPr>
              <w:pBdr>
                <w:top w:val="nil"/>
                <w:left w:val="nil"/>
                <w:bottom w:val="nil"/>
                <w:right w:val="nil"/>
                <w:between w:val="nil"/>
              </w:pBdr>
              <w:rPr>
                <w:rFonts w:ascii="Arial" w:hAnsi="Arial" w:cs="Arial"/>
                <w:color w:val="000000"/>
                <w:sz w:val="24"/>
                <w:szCs w:val="24"/>
              </w:rPr>
            </w:pPr>
          </w:p>
        </w:tc>
        <w:tc>
          <w:tcPr>
            <w:tcW w:w="4394" w:type="dxa"/>
          </w:tcPr>
          <w:p w14:paraId="22ED8D3D" w14:textId="77777777" w:rsidR="002B0A38" w:rsidRPr="00B15BEE" w:rsidRDefault="002B0A38"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Join HRSGP for the academic year and attend competitions and festivals when possible.</w:t>
            </w:r>
          </w:p>
          <w:p w14:paraId="0E5022C6" w14:textId="77777777" w:rsidR="002B0A38" w:rsidRPr="00B15BEE" w:rsidRDefault="002B0A38" w:rsidP="005505A2">
            <w:pPr>
              <w:pBdr>
                <w:top w:val="nil"/>
                <w:left w:val="nil"/>
                <w:bottom w:val="nil"/>
                <w:right w:val="nil"/>
                <w:between w:val="nil"/>
              </w:pBdr>
              <w:rPr>
                <w:rFonts w:ascii="Arial" w:hAnsi="Arial" w:cs="Arial"/>
                <w:color w:val="000000"/>
                <w:sz w:val="24"/>
                <w:szCs w:val="24"/>
              </w:rPr>
            </w:pPr>
          </w:p>
          <w:p w14:paraId="3352AF97" w14:textId="77777777" w:rsidR="002B0A38" w:rsidRPr="00B15BEE" w:rsidRDefault="002B0A38"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Introduce opportunities for intra-school competition (encourage use of the House system)</w:t>
            </w:r>
            <w:r w:rsidR="00CA11F8" w:rsidRPr="00B15BEE">
              <w:rPr>
                <w:rFonts w:ascii="Arial" w:hAnsi="Arial" w:cs="Arial"/>
                <w:color w:val="000000"/>
                <w:sz w:val="24"/>
                <w:szCs w:val="24"/>
              </w:rPr>
              <w:t>.</w:t>
            </w:r>
          </w:p>
          <w:p w14:paraId="06270D66" w14:textId="77777777" w:rsidR="00CA11F8" w:rsidRPr="00B15BEE" w:rsidRDefault="00CA11F8" w:rsidP="005505A2">
            <w:pPr>
              <w:pBdr>
                <w:top w:val="nil"/>
                <w:left w:val="nil"/>
                <w:bottom w:val="nil"/>
                <w:right w:val="nil"/>
                <w:between w:val="nil"/>
              </w:pBdr>
              <w:rPr>
                <w:rFonts w:ascii="Arial" w:hAnsi="Arial" w:cs="Arial"/>
                <w:color w:val="000000"/>
                <w:sz w:val="24"/>
                <w:szCs w:val="24"/>
              </w:rPr>
            </w:pPr>
          </w:p>
          <w:p w14:paraId="2339B7DB" w14:textId="77777777" w:rsidR="002B0A38" w:rsidRPr="00B15BEE" w:rsidRDefault="002B0A38"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Date set for annual Sports Day – mixture of team/individual competition.</w:t>
            </w:r>
          </w:p>
          <w:p w14:paraId="784F1011" w14:textId="77777777" w:rsidR="002B0A38" w:rsidRPr="00B15BEE" w:rsidRDefault="002B0A38" w:rsidP="005505A2">
            <w:pPr>
              <w:pBdr>
                <w:top w:val="nil"/>
                <w:left w:val="nil"/>
                <w:bottom w:val="nil"/>
                <w:right w:val="nil"/>
                <w:between w:val="nil"/>
              </w:pBdr>
              <w:ind w:left="80"/>
              <w:rPr>
                <w:rFonts w:ascii="Arial" w:hAnsi="Arial" w:cs="Arial"/>
                <w:color w:val="000000"/>
                <w:sz w:val="24"/>
                <w:szCs w:val="24"/>
              </w:rPr>
            </w:pPr>
          </w:p>
          <w:p w14:paraId="0C284F45" w14:textId="77777777" w:rsidR="002B0A38" w:rsidRPr="00B15BEE" w:rsidRDefault="002B0A38"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 xml:space="preserve">Continue to track data for clubs and competitions within school.  </w:t>
            </w:r>
          </w:p>
          <w:p w14:paraId="64A064F4" w14:textId="77777777" w:rsidR="004068BB" w:rsidRDefault="004068BB" w:rsidP="004068BB">
            <w:pPr>
              <w:pBdr>
                <w:top w:val="nil"/>
                <w:left w:val="nil"/>
                <w:bottom w:val="nil"/>
                <w:right w:val="nil"/>
                <w:between w:val="nil"/>
              </w:pBdr>
              <w:rPr>
                <w:rFonts w:ascii="Arial" w:hAnsi="Arial" w:cs="Arial"/>
                <w:color w:val="000000"/>
                <w:sz w:val="24"/>
                <w:szCs w:val="24"/>
              </w:rPr>
            </w:pPr>
          </w:p>
          <w:p w14:paraId="215856F1" w14:textId="41E40BAB" w:rsidR="004068BB" w:rsidRPr="00B15BEE" w:rsidRDefault="004068BB" w:rsidP="004068BB">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Provide opportunities for every child to compete as part of a team through intra-school competition.</w:t>
            </w:r>
          </w:p>
          <w:p w14:paraId="550C1B77" w14:textId="77777777" w:rsidR="004068BB" w:rsidRPr="00B15BEE" w:rsidRDefault="004068BB" w:rsidP="004068BB">
            <w:pPr>
              <w:pBdr>
                <w:top w:val="nil"/>
                <w:left w:val="nil"/>
                <w:bottom w:val="nil"/>
                <w:right w:val="nil"/>
                <w:between w:val="nil"/>
              </w:pBdr>
              <w:rPr>
                <w:rFonts w:ascii="Arial" w:hAnsi="Arial" w:cs="Arial"/>
                <w:color w:val="000000"/>
                <w:sz w:val="24"/>
                <w:szCs w:val="24"/>
              </w:rPr>
            </w:pPr>
          </w:p>
          <w:p w14:paraId="4C867BBF" w14:textId="5C9A52C1" w:rsidR="004068BB" w:rsidRPr="00B15BEE" w:rsidRDefault="004068BB" w:rsidP="004068BB">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Apply for School Games Mark Term 6 202</w:t>
            </w:r>
            <w:r w:rsidR="006D29D2">
              <w:rPr>
                <w:rFonts w:ascii="Arial" w:hAnsi="Arial" w:cs="Arial"/>
                <w:color w:val="000000"/>
                <w:sz w:val="24"/>
                <w:szCs w:val="24"/>
              </w:rPr>
              <w:t>6</w:t>
            </w:r>
            <w:r w:rsidRPr="00B15BEE">
              <w:rPr>
                <w:rFonts w:ascii="Arial" w:hAnsi="Arial" w:cs="Arial"/>
                <w:color w:val="000000"/>
                <w:sz w:val="24"/>
                <w:szCs w:val="24"/>
              </w:rPr>
              <w:t xml:space="preserve"> – recognising sporting opportunities we offer children and maintain Gold School Games Mark.</w:t>
            </w:r>
          </w:p>
          <w:p w14:paraId="5E462E38" w14:textId="77777777" w:rsidR="004068BB" w:rsidRPr="00B15BEE" w:rsidRDefault="004068BB" w:rsidP="004068BB">
            <w:pPr>
              <w:pBdr>
                <w:top w:val="nil"/>
                <w:left w:val="nil"/>
                <w:bottom w:val="nil"/>
                <w:right w:val="nil"/>
                <w:between w:val="nil"/>
              </w:pBdr>
              <w:rPr>
                <w:rFonts w:ascii="Arial" w:hAnsi="Arial" w:cs="Arial"/>
                <w:color w:val="000000"/>
                <w:sz w:val="24"/>
                <w:szCs w:val="24"/>
              </w:rPr>
            </w:pPr>
          </w:p>
          <w:p w14:paraId="7A23488F" w14:textId="77777777" w:rsidR="006D29D2" w:rsidRPr="004068BB" w:rsidRDefault="006D29D2" w:rsidP="006D29D2">
            <w:pPr>
              <w:widowControl/>
              <w:rPr>
                <w:rFonts w:ascii="Arial" w:eastAsia="Times New Roman" w:hAnsi="Arial" w:cs="Arial"/>
                <w:sz w:val="24"/>
                <w:szCs w:val="24"/>
              </w:rPr>
            </w:pPr>
            <w:r>
              <w:rPr>
                <w:rFonts w:ascii="Arial" w:hAnsi="Arial" w:cs="Arial"/>
                <w:color w:val="000000"/>
                <w:sz w:val="24"/>
                <w:szCs w:val="24"/>
              </w:rPr>
              <w:t xml:space="preserve">Introduce system for children to </w:t>
            </w:r>
            <w:r>
              <w:rPr>
                <w:rFonts w:ascii="Arial" w:hAnsi="Arial" w:cs="Arial"/>
                <w:sz w:val="24"/>
                <w:szCs w:val="24"/>
                <w:shd w:val="clear" w:color="auto" w:fill="FAFAFA"/>
              </w:rPr>
              <w:t xml:space="preserve">set </w:t>
            </w:r>
            <w:r w:rsidRPr="004068BB">
              <w:rPr>
                <w:rFonts w:ascii="Arial" w:hAnsi="Arial" w:cs="Arial"/>
                <w:sz w:val="24"/>
                <w:szCs w:val="24"/>
                <w:shd w:val="clear" w:color="auto" w:fill="FAFAFA"/>
              </w:rPr>
              <w:t>personal goals related to competitive sport participation and works towards achieving them</w:t>
            </w:r>
          </w:p>
          <w:p w14:paraId="0175BD8C" w14:textId="5F2A704E" w:rsidR="002B0A38" w:rsidRPr="00B15BEE" w:rsidRDefault="002B0A38" w:rsidP="004068BB">
            <w:pPr>
              <w:pBdr>
                <w:top w:val="nil"/>
                <w:left w:val="nil"/>
                <w:bottom w:val="nil"/>
                <w:right w:val="nil"/>
                <w:between w:val="nil"/>
              </w:pBdr>
              <w:rPr>
                <w:rFonts w:ascii="Arial" w:hAnsi="Arial" w:cs="Arial"/>
                <w:color w:val="000000"/>
                <w:sz w:val="24"/>
                <w:szCs w:val="24"/>
              </w:rPr>
            </w:pPr>
          </w:p>
        </w:tc>
        <w:tc>
          <w:tcPr>
            <w:tcW w:w="3261" w:type="dxa"/>
          </w:tcPr>
          <w:p w14:paraId="3315A1BD" w14:textId="77777777" w:rsidR="007A78E2" w:rsidRPr="00B15BEE" w:rsidRDefault="007A78E2" w:rsidP="007A78E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School achieved Gold School Games mark.</w:t>
            </w:r>
          </w:p>
          <w:p w14:paraId="5FEA9B56" w14:textId="77777777" w:rsidR="007A78E2" w:rsidRPr="00B15BEE" w:rsidRDefault="007A78E2" w:rsidP="007A78E2">
            <w:pPr>
              <w:pBdr>
                <w:top w:val="nil"/>
                <w:left w:val="nil"/>
                <w:bottom w:val="nil"/>
                <w:right w:val="nil"/>
                <w:between w:val="nil"/>
              </w:pBdr>
              <w:rPr>
                <w:rFonts w:ascii="Arial" w:hAnsi="Arial" w:cs="Arial"/>
                <w:color w:val="000000"/>
                <w:sz w:val="24"/>
                <w:szCs w:val="24"/>
              </w:rPr>
            </w:pPr>
          </w:p>
          <w:p w14:paraId="46561D9D" w14:textId="26EF6393" w:rsidR="007A78E2" w:rsidRPr="00B15BEE" w:rsidRDefault="007A78E2" w:rsidP="007A78E2">
            <w:pPr>
              <w:pBdr>
                <w:top w:val="nil"/>
                <w:left w:val="nil"/>
                <w:bottom w:val="nil"/>
                <w:right w:val="nil"/>
                <w:between w:val="nil"/>
              </w:pBdr>
              <w:rPr>
                <w:rFonts w:ascii="Arial" w:hAnsi="Arial" w:cs="Arial"/>
                <w:sz w:val="24"/>
                <w:szCs w:val="24"/>
              </w:rPr>
            </w:pPr>
            <w:r w:rsidRPr="00B15BEE">
              <w:rPr>
                <w:rFonts w:ascii="Arial" w:hAnsi="Arial" w:cs="Arial"/>
                <w:color w:val="000000"/>
                <w:sz w:val="24"/>
                <w:szCs w:val="24"/>
              </w:rPr>
              <w:t xml:space="preserve">The school took part </w:t>
            </w:r>
            <w:r w:rsidRPr="00B15BEE">
              <w:rPr>
                <w:rFonts w:ascii="Arial" w:hAnsi="Arial" w:cs="Arial"/>
                <w:sz w:val="24"/>
                <w:szCs w:val="24"/>
              </w:rPr>
              <w:t>in 11 inter-school events</w:t>
            </w:r>
            <w:r w:rsidR="004068BB">
              <w:rPr>
                <w:rFonts w:ascii="Arial" w:hAnsi="Arial" w:cs="Arial"/>
                <w:sz w:val="24"/>
                <w:szCs w:val="24"/>
              </w:rPr>
              <w:t xml:space="preserve"> with a large number including top 3 finishes with children using and applying skills learnt in school.</w:t>
            </w:r>
          </w:p>
          <w:p w14:paraId="70BAF509" w14:textId="77777777" w:rsidR="007A78E2" w:rsidRPr="00B15BEE" w:rsidRDefault="007A78E2" w:rsidP="007A78E2">
            <w:pPr>
              <w:pBdr>
                <w:top w:val="nil"/>
                <w:left w:val="nil"/>
                <w:bottom w:val="nil"/>
                <w:right w:val="nil"/>
                <w:between w:val="nil"/>
              </w:pBdr>
              <w:rPr>
                <w:rFonts w:ascii="Arial" w:hAnsi="Arial" w:cs="Arial"/>
                <w:color w:val="000000"/>
                <w:sz w:val="24"/>
                <w:szCs w:val="24"/>
              </w:rPr>
            </w:pPr>
          </w:p>
          <w:p w14:paraId="4F5754C7" w14:textId="77777777" w:rsidR="007A78E2" w:rsidRPr="00B15BEE" w:rsidRDefault="007A78E2" w:rsidP="007A78E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The Claverham PE lead completed an indoor athletics session with every year group in the school.</w:t>
            </w:r>
          </w:p>
          <w:p w14:paraId="645C2F88" w14:textId="77777777" w:rsidR="007A78E2" w:rsidRPr="00B15BEE" w:rsidRDefault="007A78E2" w:rsidP="007A78E2">
            <w:pPr>
              <w:pBdr>
                <w:top w:val="nil"/>
                <w:left w:val="nil"/>
                <w:bottom w:val="nil"/>
                <w:right w:val="nil"/>
                <w:between w:val="nil"/>
              </w:pBdr>
              <w:rPr>
                <w:rFonts w:ascii="Arial" w:hAnsi="Arial" w:cs="Arial"/>
                <w:color w:val="000000"/>
                <w:sz w:val="24"/>
                <w:szCs w:val="24"/>
              </w:rPr>
            </w:pPr>
          </w:p>
          <w:p w14:paraId="0D567AA9" w14:textId="77777777" w:rsidR="00A22E6B" w:rsidRDefault="007A78E2" w:rsidP="007A78E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Sports day redesigned to increase competitive element – parent feedback was incredibly positive.</w:t>
            </w:r>
          </w:p>
          <w:p w14:paraId="71B52D62" w14:textId="77777777" w:rsidR="004068BB" w:rsidRDefault="004068BB" w:rsidP="007A78E2">
            <w:pPr>
              <w:pBdr>
                <w:top w:val="nil"/>
                <w:left w:val="nil"/>
                <w:bottom w:val="nil"/>
                <w:right w:val="nil"/>
                <w:between w:val="nil"/>
              </w:pBdr>
              <w:rPr>
                <w:rFonts w:ascii="Arial" w:hAnsi="Arial" w:cs="Arial"/>
                <w:color w:val="000000"/>
                <w:sz w:val="24"/>
                <w:szCs w:val="24"/>
              </w:rPr>
            </w:pPr>
          </w:p>
          <w:p w14:paraId="3C68636B" w14:textId="48CBC6DC" w:rsidR="004068BB" w:rsidRDefault="004068BB" w:rsidP="007A78E2">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Children take on role of ‘Captain’ in tournaments and encourage good sportsmanship in teams.</w:t>
            </w:r>
          </w:p>
          <w:p w14:paraId="1CF54F2C" w14:textId="15805429" w:rsidR="004068BB" w:rsidRPr="00B15BEE" w:rsidRDefault="004068BB" w:rsidP="007A78E2">
            <w:pPr>
              <w:pBdr>
                <w:top w:val="nil"/>
                <w:left w:val="nil"/>
                <w:bottom w:val="nil"/>
                <w:right w:val="nil"/>
                <w:between w:val="nil"/>
              </w:pBdr>
              <w:rPr>
                <w:rFonts w:ascii="Arial" w:hAnsi="Arial" w:cs="Arial"/>
                <w:color w:val="000000"/>
                <w:sz w:val="24"/>
                <w:szCs w:val="24"/>
              </w:rPr>
            </w:pPr>
          </w:p>
        </w:tc>
        <w:tc>
          <w:tcPr>
            <w:tcW w:w="4110" w:type="dxa"/>
          </w:tcPr>
          <w:p w14:paraId="09EAFE04" w14:textId="77777777" w:rsidR="002B0A38" w:rsidRPr="00B15BEE" w:rsidRDefault="002B0A38" w:rsidP="002B0A38">
            <w:pPr>
              <w:numPr>
                <w:ilvl w:val="0"/>
                <w:numId w:val="5"/>
              </w:num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The HRSGP membership enables the PE lead and other school staff to form relationships with schools in the local area making the organisation of future competitions more sustainable year on year</w:t>
            </w:r>
          </w:p>
          <w:p w14:paraId="171F92D2" w14:textId="77777777" w:rsidR="002B0A38" w:rsidRPr="00B15BEE" w:rsidRDefault="002B0A38" w:rsidP="005505A2">
            <w:pPr>
              <w:pBdr>
                <w:top w:val="nil"/>
                <w:left w:val="nil"/>
                <w:bottom w:val="nil"/>
                <w:right w:val="nil"/>
                <w:between w:val="nil"/>
              </w:pBdr>
              <w:ind w:left="720"/>
              <w:rPr>
                <w:rFonts w:ascii="Arial" w:hAnsi="Arial" w:cs="Arial"/>
                <w:color w:val="000000"/>
                <w:sz w:val="24"/>
                <w:szCs w:val="24"/>
              </w:rPr>
            </w:pPr>
          </w:p>
          <w:p w14:paraId="31503654" w14:textId="77777777" w:rsidR="002B0A38" w:rsidRPr="00B15BEE" w:rsidRDefault="002B0A38" w:rsidP="00A22E6B">
            <w:pPr>
              <w:pBdr>
                <w:top w:val="nil"/>
                <w:left w:val="nil"/>
                <w:bottom w:val="nil"/>
                <w:right w:val="nil"/>
                <w:between w:val="nil"/>
              </w:pBdr>
              <w:rPr>
                <w:rFonts w:ascii="Arial" w:hAnsi="Arial" w:cs="Arial"/>
                <w:color w:val="000000"/>
                <w:sz w:val="24"/>
                <w:szCs w:val="24"/>
                <w:u w:val="single"/>
              </w:rPr>
            </w:pPr>
            <w:r w:rsidRPr="00B15BEE">
              <w:rPr>
                <w:rFonts w:ascii="Arial" w:hAnsi="Arial" w:cs="Arial"/>
                <w:color w:val="000000"/>
                <w:sz w:val="24"/>
                <w:szCs w:val="24"/>
                <w:u w:val="single"/>
              </w:rPr>
              <w:t>Next Steps:</w:t>
            </w:r>
          </w:p>
          <w:p w14:paraId="01BA2E00" w14:textId="77777777" w:rsidR="006D29D2" w:rsidRPr="00B15BEE" w:rsidRDefault="006D29D2" w:rsidP="006D29D2">
            <w:pPr>
              <w:pBdr>
                <w:top w:val="nil"/>
                <w:left w:val="nil"/>
                <w:bottom w:val="nil"/>
                <w:right w:val="nil"/>
                <w:between w:val="nil"/>
              </w:pBdr>
              <w:rPr>
                <w:rFonts w:ascii="Arial" w:hAnsi="Arial" w:cs="Arial"/>
                <w:color w:val="000000"/>
                <w:sz w:val="24"/>
                <w:szCs w:val="24"/>
              </w:rPr>
            </w:pPr>
          </w:p>
          <w:p w14:paraId="745AE902" w14:textId="77777777" w:rsidR="006D29D2" w:rsidRPr="00B15BEE" w:rsidRDefault="006D29D2" w:rsidP="006D29D2">
            <w:pPr>
              <w:pBdr>
                <w:top w:val="nil"/>
                <w:left w:val="nil"/>
                <w:bottom w:val="nil"/>
                <w:right w:val="nil"/>
                <w:between w:val="nil"/>
              </w:pBdr>
              <w:rPr>
                <w:rFonts w:ascii="Arial" w:hAnsi="Arial" w:cs="Arial"/>
                <w:color w:val="000000"/>
                <w:sz w:val="24"/>
                <w:szCs w:val="24"/>
              </w:rPr>
            </w:pPr>
          </w:p>
          <w:p w14:paraId="34D355E7" w14:textId="77777777" w:rsidR="006D29D2" w:rsidRDefault="006D29D2" w:rsidP="006D29D2">
            <w:pPr>
              <w:pBdr>
                <w:top w:val="nil"/>
                <w:left w:val="nil"/>
                <w:bottom w:val="nil"/>
                <w:right w:val="nil"/>
                <w:between w:val="nil"/>
              </w:pBdr>
              <w:rPr>
                <w:rFonts w:ascii="Arial" w:hAnsi="Arial" w:cs="Arial"/>
                <w:color w:val="000000"/>
                <w:sz w:val="24"/>
                <w:szCs w:val="24"/>
              </w:rPr>
            </w:pPr>
          </w:p>
          <w:p w14:paraId="6D4100E7" w14:textId="5111D38E" w:rsidR="004068BB" w:rsidRPr="00B15BEE" w:rsidRDefault="004068BB" w:rsidP="006D29D2">
            <w:pPr>
              <w:widowControl/>
              <w:rPr>
                <w:rFonts w:ascii="Arial" w:hAnsi="Arial" w:cs="Arial"/>
                <w:color w:val="000000"/>
                <w:sz w:val="24"/>
                <w:szCs w:val="24"/>
              </w:rPr>
            </w:pPr>
          </w:p>
        </w:tc>
      </w:tr>
    </w:tbl>
    <w:p w14:paraId="5007C210" w14:textId="77777777" w:rsidR="002B0A38" w:rsidRPr="00B15BEE" w:rsidRDefault="002B0A38" w:rsidP="002B0A38">
      <w:pPr>
        <w:tabs>
          <w:tab w:val="left" w:pos="11760"/>
        </w:tabs>
        <w:rPr>
          <w:rFonts w:ascii="Arial" w:hAnsi="Arial" w:cs="Arial"/>
        </w:rPr>
      </w:pPr>
    </w:p>
    <w:tbl>
      <w:tblPr>
        <w:tblW w:w="8552"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2600"/>
        <w:gridCol w:w="5952"/>
      </w:tblGrid>
      <w:tr w:rsidR="002B0A38" w:rsidRPr="00B15BEE" w14:paraId="7FBD1FF6" w14:textId="77777777" w:rsidTr="004068BB">
        <w:trPr>
          <w:trHeight w:val="347"/>
        </w:trPr>
        <w:tc>
          <w:tcPr>
            <w:tcW w:w="8552" w:type="dxa"/>
            <w:gridSpan w:val="2"/>
          </w:tcPr>
          <w:p w14:paraId="54ACAEDC" w14:textId="77777777" w:rsidR="002B0A38" w:rsidRPr="00B15BEE" w:rsidRDefault="002B0A38" w:rsidP="005505A2">
            <w:pPr>
              <w:pBdr>
                <w:top w:val="nil"/>
                <w:left w:val="nil"/>
                <w:bottom w:val="nil"/>
                <w:right w:val="nil"/>
                <w:between w:val="nil"/>
              </w:pBdr>
              <w:ind w:left="80"/>
              <w:rPr>
                <w:rFonts w:ascii="Arial" w:hAnsi="Arial" w:cs="Arial"/>
                <w:color w:val="000000"/>
                <w:sz w:val="24"/>
                <w:szCs w:val="24"/>
              </w:rPr>
            </w:pPr>
            <w:r w:rsidRPr="00B15BEE">
              <w:rPr>
                <w:rFonts w:ascii="Arial" w:hAnsi="Arial" w:cs="Arial"/>
                <w:color w:val="231F20"/>
                <w:sz w:val="24"/>
                <w:szCs w:val="24"/>
              </w:rPr>
              <w:t>Signed off by</w:t>
            </w:r>
          </w:p>
        </w:tc>
      </w:tr>
      <w:tr w:rsidR="002B0A38" w:rsidRPr="00B15BEE" w14:paraId="35F3CBC6" w14:textId="77777777" w:rsidTr="004068BB">
        <w:trPr>
          <w:trHeight w:val="267"/>
        </w:trPr>
        <w:tc>
          <w:tcPr>
            <w:tcW w:w="2600" w:type="dxa"/>
          </w:tcPr>
          <w:p w14:paraId="15800BBE" w14:textId="726B43A4" w:rsidR="002B0A38" w:rsidRPr="00B15BEE" w:rsidRDefault="007D189D" w:rsidP="005505A2">
            <w:pPr>
              <w:pBdr>
                <w:top w:val="nil"/>
                <w:left w:val="nil"/>
                <w:bottom w:val="nil"/>
                <w:right w:val="nil"/>
                <w:between w:val="nil"/>
              </w:pBdr>
              <w:ind w:left="80"/>
              <w:rPr>
                <w:rFonts w:ascii="Arial" w:hAnsi="Arial" w:cs="Arial"/>
                <w:color w:val="000000"/>
                <w:sz w:val="24"/>
                <w:szCs w:val="24"/>
              </w:rPr>
            </w:pPr>
            <w:r>
              <w:rPr>
                <w:rFonts w:ascii="Arial" w:hAnsi="Arial" w:cs="Arial"/>
                <w:color w:val="231F20"/>
                <w:sz w:val="24"/>
                <w:szCs w:val="24"/>
              </w:rPr>
              <w:t xml:space="preserve">Acting </w:t>
            </w:r>
            <w:r w:rsidR="002B0A38" w:rsidRPr="00B15BEE">
              <w:rPr>
                <w:rFonts w:ascii="Arial" w:hAnsi="Arial" w:cs="Arial"/>
                <w:color w:val="231F20"/>
                <w:sz w:val="24"/>
                <w:szCs w:val="24"/>
              </w:rPr>
              <w:t>HeadTeacher:</w:t>
            </w:r>
          </w:p>
        </w:tc>
        <w:tc>
          <w:tcPr>
            <w:tcW w:w="5952" w:type="dxa"/>
          </w:tcPr>
          <w:p w14:paraId="6C4F36BC" w14:textId="1289C04F" w:rsidR="002B0A38" w:rsidRPr="00B15BEE" w:rsidRDefault="007D189D" w:rsidP="005505A2">
            <w:pPr>
              <w:pBdr>
                <w:top w:val="nil"/>
                <w:left w:val="nil"/>
                <w:bottom w:val="nil"/>
                <w:right w:val="nil"/>
                <w:between w:val="nil"/>
              </w:pBdr>
              <w:rPr>
                <w:rFonts w:ascii="Arial" w:hAnsi="Arial" w:cs="Arial"/>
                <w:color w:val="000000"/>
                <w:sz w:val="24"/>
                <w:szCs w:val="24"/>
              </w:rPr>
            </w:pPr>
            <w:r>
              <w:rPr>
                <w:rFonts w:ascii="Arial" w:hAnsi="Arial" w:cs="Arial"/>
                <w:noProof/>
              </w:rPr>
              <w:t>Lex Beckett</w:t>
            </w:r>
          </w:p>
        </w:tc>
      </w:tr>
      <w:tr w:rsidR="00355F73" w:rsidRPr="00B15BEE" w14:paraId="40F4BD66" w14:textId="77777777" w:rsidTr="004068BB">
        <w:trPr>
          <w:trHeight w:val="272"/>
        </w:trPr>
        <w:tc>
          <w:tcPr>
            <w:tcW w:w="2600" w:type="dxa"/>
          </w:tcPr>
          <w:p w14:paraId="05AAAC4A" w14:textId="5572D5F1" w:rsidR="00355F73" w:rsidRPr="00B15BEE" w:rsidRDefault="00355F73" w:rsidP="005505A2">
            <w:pPr>
              <w:pBdr>
                <w:top w:val="nil"/>
                <w:left w:val="nil"/>
                <w:bottom w:val="nil"/>
                <w:right w:val="nil"/>
                <w:between w:val="nil"/>
              </w:pBdr>
              <w:ind w:left="80"/>
              <w:rPr>
                <w:rFonts w:ascii="Arial" w:hAnsi="Arial" w:cs="Arial"/>
                <w:color w:val="231F20"/>
                <w:sz w:val="24"/>
                <w:szCs w:val="24"/>
              </w:rPr>
            </w:pPr>
            <w:r w:rsidRPr="00B15BEE">
              <w:rPr>
                <w:rFonts w:ascii="Arial" w:hAnsi="Arial" w:cs="Arial"/>
                <w:color w:val="231F20"/>
                <w:sz w:val="24"/>
                <w:szCs w:val="24"/>
              </w:rPr>
              <w:t>Chair of Governors</w:t>
            </w:r>
          </w:p>
        </w:tc>
        <w:tc>
          <w:tcPr>
            <w:tcW w:w="5952" w:type="dxa"/>
          </w:tcPr>
          <w:p w14:paraId="7FA03A97" w14:textId="58ED04CD" w:rsidR="00355F73" w:rsidRPr="00B15BEE" w:rsidRDefault="00355F73" w:rsidP="005505A2">
            <w:pPr>
              <w:pBdr>
                <w:top w:val="nil"/>
                <w:left w:val="nil"/>
                <w:bottom w:val="nil"/>
                <w:right w:val="nil"/>
                <w:between w:val="nil"/>
              </w:pBdr>
              <w:rPr>
                <w:rFonts w:ascii="Arial" w:hAnsi="Arial" w:cs="Arial"/>
                <w:noProof/>
              </w:rPr>
            </w:pPr>
            <w:r w:rsidRPr="00B15BEE">
              <w:rPr>
                <w:rFonts w:ascii="Arial" w:hAnsi="Arial" w:cs="Arial"/>
                <w:noProof/>
              </w:rPr>
              <w:t>C. Buckland</w:t>
            </w:r>
          </w:p>
        </w:tc>
      </w:tr>
      <w:tr w:rsidR="002B0A38" w:rsidRPr="00B15BEE" w14:paraId="79B5838B" w14:textId="77777777" w:rsidTr="002B0A38">
        <w:trPr>
          <w:trHeight w:val="432"/>
        </w:trPr>
        <w:tc>
          <w:tcPr>
            <w:tcW w:w="2600" w:type="dxa"/>
          </w:tcPr>
          <w:p w14:paraId="64DD3FF9" w14:textId="77777777" w:rsidR="002B0A38" w:rsidRPr="00B15BEE" w:rsidRDefault="002B0A38" w:rsidP="005505A2">
            <w:pPr>
              <w:pBdr>
                <w:top w:val="nil"/>
                <w:left w:val="nil"/>
                <w:bottom w:val="nil"/>
                <w:right w:val="nil"/>
                <w:between w:val="nil"/>
              </w:pBdr>
              <w:ind w:left="80"/>
              <w:rPr>
                <w:rFonts w:ascii="Arial" w:hAnsi="Arial" w:cs="Arial"/>
                <w:color w:val="000000"/>
                <w:sz w:val="24"/>
                <w:szCs w:val="24"/>
              </w:rPr>
            </w:pPr>
            <w:r w:rsidRPr="00B15BEE">
              <w:rPr>
                <w:rFonts w:ascii="Arial" w:hAnsi="Arial" w:cs="Arial"/>
                <w:color w:val="231F20"/>
                <w:sz w:val="24"/>
                <w:szCs w:val="24"/>
              </w:rPr>
              <w:t>Date:</w:t>
            </w:r>
          </w:p>
        </w:tc>
        <w:tc>
          <w:tcPr>
            <w:tcW w:w="5952" w:type="dxa"/>
          </w:tcPr>
          <w:p w14:paraId="16EC1385" w14:textId="3AD2DE5D" w:rsidR="00C32785" w:rsidRPr="00B15BEE" w:rsidRDefault="00355F73" w:rsidP="005505A2">
            <w:pPr>
              <w:pBdr>
                <w:top w:val="nil"/>
                <w:left w:val="nil"/>
                <w:bottom w:val="nil"/>
                <w:right w:val="nil"/>
                <w:between w:val="nil"/>
              </w:pBdr>
              <w:rPr>
                <w:rFonts w:ascii="Arial" w:hAnsi="Arial" w:cs="Arial"/>
                <w:color w:val="000000"/>
                <w:sz w:val="24"/>
                <w:szCs w:val="24"/>
              </w:rPr>
            </w:pPr>
            <w:r w:rsidRPr="00B15BEE">
              <w:rPr>
                <w:rFonts w:ascii="Arial" w:hAnsi="Arial" w:cs="Arial"/>
                <w:color w:val="000000"/>
                <w:sz w:val="24"/>
                <w:szCs w:val="24"/>
              </w:rPr>
              <w:t>July 202</w:t>
            </w:r>
            <w:r w:rsidR="006D29D2">
              <w:rPr>
                <w:rFonts w:ascii="Arial" w:hAnsi="Arial" w:cs="Arial"/>
                <w:color w:val="000000"/>
                <w:sz w:val="24"/>
                <w:szCs w:val="24"/>
              </w:rPr>
              <w:t>6</w:t>
            </w:r>
          </w:p>
        </w:tc>
      </w:tr>
      <w:tr w:rsidR="002B0A38" w:rsidRPr="00B15BEE" w14:paraId="660A915F" w14:textId="77777777" w:rsidTr="004068BB">
        <w:trPr>
          <w:trHeight w:val="319"/>
        </w:trPr>
        <w:tc>
          <w:tcPr>
            <w:tcW w:w="2600" w:type="dxa"/>
          </w:tcPr>
          <w:p w14:paraId="43846E79" w14:textId="77777777" w:rsidR="002B0A38" w:rsidRPr="00B15BEE" w:rsidRDefault="002B0A38" w:rsidP="005505A2">
            <w:pPr>
              <w:pBdr>
                <w:top w:val="nil"/>
                <w:left w:val="nil"/>
                <w:bottom w:val="nil"/>
                <w:right w:val="nil"/>
                <w:between w:val="nil"/>
              </w:pBdr>
              <w:ind w:left="80"/>
              <w:rPr>
                <w:rFonts w:ascii="Arial" w:hAnsi="Arial" w:cs="Arial"/>
                <w:color w:val="000000"/>
                <w:sz w:val="24"/>
                <w:szCs w:val="24"/>
              </w:rPr>
            </w:pPr>
            <w:r w:rsidRPr="00B15BEE">
              <w:rPr>
                <w:rFonts w:ascii="Arial" w:hAnsi="Arial" w:cs="Arial"/>
                <w:color w:val="231F20"/>
                <w:sz w:val="24"/>
                <w:szCs w:val="24"/>
              </w:rPr>
              <w:t>Subject Leader:</w:t>
            </w:r>
          </w:p>
        </w:tc>
        <w:tc>
          <w:tcPr>
            <w:tcW w:w="5952" w:type="dxa"/>
          </w:tcPr>
          <w:p w14:paraId="4A8EDEEA" w14:textId="40C44333" w:rsidR="002B0A38" w:rsidRPr="00B15BEE" w:rsidRDefault="007D189D" w:rsidP="005505A2">
            <w:pPr>
              <w:pBdr>
                <w:top w:val="nil"/>
                <w:left w:val="nil"/>
                <w:bottom w:val="nil"/>
                <w:right w:val="nil"/>
                <w:between w:val="nil"/>
              </w:pBdr>
              <w:rPr>
                <w:rFonts w:ascii="Arial" w:hAnsi="Arial" w:cs="Arial"/>
                <w:color w:val="000000"/>
                <w:sz w:val="24"/>
                <w:szCs w:val="24"/>
              </w:rPr>
            </w:pPr>
            <w:bookmarkStart w:id="0" w:name="_gjdgxs" w:colFirst="0" w:colLast="0"/>
            <w:bookmarkEnd w:id="0"/>
            <w:r>
              <w:rPr>
                <w:rFonts w:ascii="Arial" w:hAnsi="Arial" w:cs="Arial"/>
                <w:color w:val="000000"/>
                <w:sz w:val="24"/>
                <w:szCs w:val="24"/>
              </w:rPr>
              <w:t>Lex Beckett</w:t>
            </w:r>
          </w:p>
        </w:tc>
      </w:tr>
    </w:tbl>
    <w:p w14:paraId="68F4C631" w14:textId="77777777" w:rsidR="00B910B2" w:rsidRDefault="00B910B2" w:rsidP="007A78E2">
      <w:pPr>
        <w:widowControl/>
        <w:autoSpaceDE w:val="0"/>
        <w:autoSpaceDN w:val="0"/>
        <w:adjustRightInd w:val="0"/>
        <w:rPr>
          <w:rFonts w:asciiTheme="minorHAnsi" w:hAnsiTheme="minorHAnsi" w:cstheme="minorHAnsi"/>
          <w:b/>
          <w:bCs/>
          <w:sz w:val="28"/>
          <w:szCs w:val="28"/>
          <w:u w:val="single"/>
        </w:rPr>
      </w:pPr>
    </w:p>
    <w:p w14:paraId="49FEDE2A" w14:textId="77777777" w:rsidR="00B910B2" w:rsidRDefault="00B910B2">
      <w:pPr>
        <w:widowControl/>
        <w:rPr>
          <w:rFonts w:asciiTheme="minorHAnsi" w:hAnsiTheme="minorHAnsi" w:cstheme="minorHAnsi"/>
          <w:b/>
          <w:bCs/>
          <w:sz w:val="28"/>
          <w:szCs w:val="28"/>
          <w:u w:val="single"/>
        </w:rPr>
      </w:pPr>
      <w:r>
        <w:rPr>
          <w:rFonts w:asciiTheme="minorHAnsi" w:hAnsiTheme="minorHAnsi" w:cstheme="minorHAnsi"/>
          <w:b/>
          <w:bCs/>
          <w:sz w:val="28"/>
          <w:szCs w:val="28"/>
          <w:u w:val="single"/>
        </w:rPr>
        <w:br w:type="page"/>
      </w:r>
    </w:p>
    <w:p w14:paraId="16EEF382" w14:textId="1992AB1C" w:rsidR="006D29D2" w:rsidRPr="007A78E2" w:rsidRDefault="007A78E2" w:rsidP="006D29D2">
      <w:pPr>
        <w:widowControl/>
        <w:autoSpaceDE w:val="0"/>
        <w:autoSpaceDN w:val="0"/>
        <w:adjustRightInd w:val="0"/>
        <w:rPr>
          <w:rFonts w:asciiTheme="minorHAnsi" w:hAnsiTheme="minorHAnsi" w:cstheme="minorHAnsi"/>
          <w:sz w:val="28"/>
          <w:szCs w:val="28"/>
        </w:rPr>
      </w:pPr>
      <w:r w:rsidRPr="004068BB">
        <w:rPr>
          <w:rFonts w:asciiTheme="minorHAnsi" w:hAnsiTheme="minorHAnsi" w:cstheme="minorHAnsi"/>
          <w:b/>
          <w:bCs/>
          <w:sz w:val="28"/>
          <w:szCs w:val="28"/>
          <w:u w:val="single"/>
        </w:rPr>
        <w:lastRenderedPageBreak/>
        <w:t xml:space="preserve">Online </w:t>
      </w:r>
      <w:r w:rsidRPr="004068BB">
        <w:rPr>
          <w:rFonts w:asciiTheme="minorHAnsi" w:eastAsiaTheme="minorHAnsi" w:hAnsiTheme="minorHAnsi" w:cstheme="minorHAnsi"/>
          <w:b/>
          <w:bCs/>
          <w:color w:val="0B0C0C"/>
          <w:sz w:val="28"/>
          <w:szCs w:val="28"/>
          <w:u w:val="single"/>
          <w:lang w:eastAsia="en-US"/>
        </w:rPr>
        <w:t>Reporting of PE and sport premium grant expenditure</w:t>
      </w:r>
    </w:p>
    <w:p w14:paraId="279CF78E" w14:textId="46A96D27" w:rsidR="007A78E2" w:rsidRPr="007A78E2" w:rsidRDefault="007A78E2" w:rsidP="007A78E2">
      <w:pPr>
        <w:widowControl/>
        <w:autoSpaceDE w:val="0"/>
        <w:autoSpaceDN w:val="0"/>
        <w:adjustRightInd w:val="0"/>
        <w:rPr>
          <w:rFonts w:asciiTheme="minorHAnsi" w:hAnsiTheme="minorHAnsi" w:cstheme="minorHAnsi"/>
          <w:sz w:val="28"/>
          <w:szCs w:val="28"/>
        </w:rPr>
      </w:pPr>
    </w:p>
    <w:sectPr w:rsidR="007A78E2" w:rsidRPr="007A78E2" w:rsidSect="004068BB">
      <w:pgSz w:w="16838" w:h="11906" w:orient="landscape"/>
      <w:pgMar w:top="426" w:right="395"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C1BE8"/>
    <w:multiLevelType w:val="multilevel"/>
    <w:tmpl w:val="767878DE"/>
    <w:lvl w:ilvl="0">
      <w:start w:val="1"/>
      <w:numFmt w:val="bullet"/>
      <w:lvlText w:val="✔"/>
      <w:lvlJc w:val="left"/>
      <w:pPr>
        <w:ind w:left="800" w:hanging="360"/>
      </w:pPr>
      <w:rPr>
        <w:rFonts w:ascii="Noto Sans Symbols" w:eastAsia="Noto Sans Symbols" w:hAnsi="Noto Sans Symbols" w:cs="Noto Sans Symbols"/>
      </w:rPr>
    </w:lvl>
    <w:lvl w:ilvl="1">
      <w:start w:val="1"/>
      <w:numFmt w:val="bullet"/>
      <w:lvlText w:val="o"/>
      <w:lvlJc w:val="left"/>
      <w:pPr>
        <w:ind w:left="1520" w:hanging="360"/>
      </w:pPr>
      <w:rPr>
        <w:rFonts w:ascii="Courier New" w:eastAsia="Courier New" w:hAnsi="Courier New" w:cs="Courier New"/>
      </w:rPr>
    </w:lvl>
    <w:lvl w:ilvl="2">
      <w:start w:val="1"/>
      <w:numFmt w:val="bullet"/>
      <w:lvlText w:val="▪"/>
      <w:lvlJc w:val="left"/>
      <w:pPr>
        <w:ind w:left="2240" w:hanging="360"/>
      </w:pPr>
      <w:rPr>
        <w:rFonts w:ascii="Noto Sans Symbols" w:eastAsia="Noto Sans Symbols" w:hAnsi="Noto Sans Symbols" w:cs="Noto Sans Symbols"/>
      </w:rPr>
    </w:lvl>
    <w:lvl w:ilvl="3">
      <w:start w:val="1"/>
      <w:numFmt w:val="bullet"/>
      <w:lvlText w:val="●"/>
      <w:lvlJc w:val="left"/>
      <w:pPr>
        <w:ind w:left="2960" w:hanging="360"/>
      </w:pPr>
      <w:rPr>
        <w:rFonts w:ascii="Noto Sans Symbols" w:eastAsia="Noto Sans Symbols" w:hAnsi="Noto Sans Symbols" w:cs="Noto Sans Symbols"/>
      </w:rPr>
    </w:lvl>
    <w:lvl w:ilvl="4">
      <w:start w:val="1"/>
      <w:numFmt w:val="bullet"/>
      <w:lvlText w:val="o"/>
      <w:lvlJc w:val="left"/>
      <w:pPr>
        <w:ind w:left="3680" w:hanging="360"/>
      </w:pPr>
      <w:rPr>
        <w:rFonts w:ascii="Courier New" w:eastAsia="Courier New" w:hAnsi="Courier New" w:cs="Courier New"/>
      </w:rPr>
    </w:lvl>
    <w:lvl w:ilvl="5">
      <w:start w:val="1"/>
      <w:numFmt w:val="bullet"/>
      <w:lvlText w:val="▪"/>
      <w:lvlJc w:val="left"/>
      <w:pPr>
        <w:ind w:left="4400" w:hanging="360"/>
      </w:pPr>
      <w:rPr>
        <w:rFonts w:ascii="Noto Sans Symbols" w:eastAsia="Noto Sans Symbols" w:hAnsi="Noto Sans Symbols" w:cs="Noto Sans Symbols"/>
      </w:rPr>
    </w:lvl>
    <w:lvl w:ilvl="6">
      <w:start w:val="1"/>
      <w:numFmt w:val="bullet"/>
      <w:lvlText w:val="●"/>
      <w:lvlJc w:val="left"/>
      <w:pPr>
        <w:ind w:left="5120" w:hanging="360"/>
      </w:pPr>
      <w:rPr>
        <w:rFonts w:ascii="Noto Sans Symbols" w:eastAsia="Noto Sans Symbols" w:hAnsi="Noto Sans Symbols" w:cs="Noto Sans Symbols"/>
      </w:rPr>
    </w:lvl>
    <w:lvl w:ilvl="7">
      <w:start w:val="1"/>
      <w:numFmt w:val="bullet"/>
      <w:lvlText w:val="o"/>
      <w:lvlJc w:val="left"/>
      <w:pPr>
        <w:ind w:left="5840" w:hanging="360"/>
      </w:pPr>
      <w:rPr>
        <w:rFonts w:ascii="Courier New" w:eastAsia="Courier New" w:hAnsi="Courier New" w:cs="Courier New"/>
      </w:rPr>
    </w:lvl>
    <w:lvl w:ilvl="8">
      <w:start w:val="1"/>
      <w:numFmt w:val="bullet"/>
      <w:lvlText w:val="▪"/>
      <w:lvlJc w:val="left"/>
      <w:pPr>
        <w:ind w:left="6560" w:hanging="360"/>
      </w:pPr>
      <w:rPr>
        <w:rFonts w:ascii="Noto Sans Symbols" w:eastAsia="Noto Sans Symbols" w:hAnsi="Noto Sans Symbols" w:cs="Noto Sans Symbols"/>
      </w:rPr>
    </w:lvl>
  </w:abstractNum>
  <w:abstractNum w:abstractNumId="1" w15:restartNumberingAfterBreak="0">
    <w:nsid w:val="252E106A"/>
    <w:multiLevelType w:val="multilevel"/>
    <w:tmpl w:val="B6BCBA0C"/>
    <w:lvl w:ilvl="0">
      <w:start w:val="1"/>
      <w:numFmt w:val="bullet"/>
      <w:lvlText w:val="✔"/>
      <w:lvlJc w:val="left"/>
      <w:pPr>
        <w:ind w:left="800" w:hanging="360"/>
      </w:pPr>
      <w:rPr>
        <w:rFonts w:ascii="Noto Sans Symbols" w:eastAsia="Noto Sans Symbols" w:hAnsi="Noto Sans Symbols" w:cs="Noto Sans Symbols"/>
      </w:rPr>
    </w:lvl>
    <w:lvl w:ilvl="1">
      <w:start w:val="1"/>
      <w:numFmt w:val="bullet"/>
      <w:lvlText w:val="o"/>
      <w:lvlJc w:val="left"/>
      <w:pPr>
        <w:ind w:left="1520" w:hanging="360"/>
      </w:pPr>
      <w:rPr>
        <w:rFonts w:ascii="Courier New" w:eastAsia="Courier New" w:hAnsi="Courier New" w:cs="Courier New"/>
      </w:rPr>
    </w:lvl>
    <w:lvl w:ilvl="2">
      <w:start w:val="1"/>
      <w:numFmt w:val="bullet"/>
      <w:lvlText w:val="▪"/>
      <w:lvlJc w:val="left"/>
      <w:pPr>
        <w:ind w:left="2240" w:hanging="360"/>
      </w:pPr>
      <w:rPr>
        <w:rFonts w:ascii="Noto Sans Symbols" w:eastAsia="Noto Sans Symbols" w:hAnsi="Noto Sans Symbols" w:cs="Noto Sans Symbols"/>
      </w:rPr>
    </w:lvl>
    <w:lvl w:ilvl="3">
      <w:start w:val="1"/>
      <w:numFmt w:val="bullet"/>
      <w:lvlText w:val="●"/>
      <w:lvlJc w:val="left"/>
      <w:pPr>
        <w:ind w:left="2960" w:hanging="360"/>
      </w:pPr>
      <w:rPr>
        <w:rFonts w:ascii="Noto Sans Symbols" w:eastAsia="Noto Sans Symbols" w:hAnsi="Noto Sans Symbols" w:cs="Noto Sans Symbols"/>
      </w:rPr>
    </w:lvl>
    <w:lvl w:ilvl="4">
      <w:start w:val="1"/>
      <w:numFmt w:val="bullet"/>
      <w:lvlText w:val="o"/>
      <w:lvlJc w:val="left"/>
      <w:pPr>
        <w:ind w:left="3680" w:hanging="360"/>
      </w:pPr>
      <w:rPr>
        <w:rFonts w:ascii="Courier New" w:eastAsia="Courier New" w:hAnsi="Courier New" w:cs="Courier New"/>
      </w:rPr>
    </w:lvl>
    <w:lvl w:ilvl="5">
      <w:start w:val="1"/>
      <w:numFmt w:val="bullet"/>
      <w:lvlText w:val="▪"/>
      <w:lvlJc w:val="left"/>
      <w:pPr>
        <w:ind w:left="4400" w:hanging="360"/>
      </w:pPr>
      <w:rPr>
        <w:rFonts w:ascii="Noto Sans Symbols" w:eastAsia="Noto Sans Symbols" w:hAnsi="Noto Sans Symbols" w:cs="Noto Sans Symbols"/>
      </w:rPr>
    </w:lvl>
    <w:lvl w:ilvl="6">
      <w:start w:val="1"/>
      <w:numFmt w:val="bullet"/>
      <w:lvlText w:val="●"/>
      <w:lvlJc w:val="left"/>
      <w:pPr>
        <w:ind w:left="5120" w:hanging="360"/>
      </w:pPr>
      <w:rPr>
        <w:rFonts w:ascii="Noto Sans Symbols" w:eastAsia="Noto Sans Symbols" w:hAnsi="Noto Sans Symbols" w:cs="Noto Sans Symbols"/>
      </w:rPr>
    </w:lvl>
    <w:lvl w:ilvl="7">
      <w:start w:val="1"/>
      <w:numFmt w:val="bullet"/>
      <w:lvlText w:val="o"/>
      <w:lvlJc w:val="left"/>
      <w:pPr>
        <w:ind w:left="5840" w:hanging="360"/>
      </w:pPr>
      <w:rPr>
        <w:rFonts w:ascii="Courier New" w:eastAsia="Courier New" w:hAnsi="Courier New" w:cs="Courier New"/>
      </w:rPr>
    </w:lvl>
    <w:lvl w:ilvl="8">
      <w:start w:val="1"/>
      <w:numFmt w:val="bullet"/>
      <w:lvlText w:val="▪"/>
      <w:lvlJc w:val="left"/>
      <w:pPr>
        <w:ind w:left="6560" w:hanging="360"/>
      </w:pPr>
      <w:rPr>
        <w:rFonts w:ascii="Noto Sans Symbols" w:eastAsia="Noto Sans Symbols" w:hAnsi="Noto Sans Symbols" w:cs="Noto Sans Symbols"/>
      </w:rPr>
    </w:lvl>
  </w:abstractNum>
  <w:abstractNum w:abstractNumId="2" w15:restartNumberingAfterBreak="0">
    <w:nsid w:val="37B56396"/>
    <w:multiLevelType w:val="multilevel"/>
    <w:tmpl w:val="9854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AA45A6B"/>
    <w:multiLevelType w:val="multilevel"/>
    <w:tmpl w:val="F4B09F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3FD7F8E"/>
    <w:multiLevelType w:val="multilevel"/>
    <w:tmpl w:val="7E68FB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3626963"/>
    <w:multiLevelType w:val="multilevel"/>
    <w:tmpl w:val="9D6E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2696515"/>
    <w:multiLevelType w:val="multilevel"/>
    <w:tmpl w:val="45F8A5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CAA6A44"/>
    <w:multiLevelType w:val="multilevel"/>
    <w:tmpl w:val="0302E2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DD94FB8"/>
    <w:multiLevelType w:val="multilevel"/>
    <w:tmpl w:val="308A9B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93492607">
    <w:abstractNumId w:val="6"/>
  </w:num>
  <w:num w:numId="2" w16cid:durableId="303698223">
    <w:abstractNumId w:val="4"/>
  </w:num>
  <w:num w:numId="3" w16cid:durableId="913465886">
    <w:abstractNumId w:val="0"/>
  </w:num>
  <w:num w:numId="4" w16cid:durableId="2052267110">
    <w:abstractNumId w:val="1"/>
  </w:num>
  <w:num w:numId="5" w16cid:durableId="1098333407">
    <w:abstractNumId w:val="3"/>
  </w:num>
  <w:num w:numId="6" w16cid:durableId="2069061555">
    <w:abstractNumId w:val="7"/>
  </w:num>
  <w:num w:numId="7" w16cid:durableId="1442921396">
    <w:abstractNumId w:val="8"/>
  </w:num>
  <w:num w:numId="8" w16cid:durableId="1781727858">
    <w:abstractNumId w:val="5"/>
  </w:num>
  <w:num w:numId="9" w16cid:durableId="7180901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A38"/>
    <w:rsid w:val="000A4F1E"/>
    <w:rsid w:val="0017004B"/>
    <w:rsid w:val="002464E8"/>
    <w:rsid w:val="002B0A38"/>
    <w:rsid w:val="00340AEE"/>
    <w:rsid w:val="00355F73"/>
    <w:rsid w:val="00380A00"/>
    <w:rsid w:val="004068BB"/>
    <w:rsid w:val="00415B74"/>
    <w:rsid w:val="004A4E94"/>
    <w:rsid w:val="0050250D"/>
    <w:rsid w:val="00503C70"/>
    <w:rsid w:val="00515E4C"/>
    <w:rsid w:val="006218E9"/>
    <w:rsid w:val="006622EA"/>
    <w:rsid w:val="00674FD4"/>
    <w:rsid w:val="006D29D2"/>
    <w:rsid w:val="006D780C"/>
    <w:rsid w:val="00723EC1"/>
    <w:rsid w:val="007A78E2"/>
    <w:rsid w:val="007D189D"/>
    <w:rsid w:val="00836AB8"/>
    <w:rsid w:val="00864F6D"/>
    <w:rsid w:val="008B28D3"/>
    <w:rsid w:val="008D5E3F"/>
    <w:rsid w:val="0091681F"/>
    <w:rsid w:val="00A22E6B"/>
    <w:rsid w:val="00AE7BA4"/>
    <w:rsid w:val="00B15BEE"/>
    <w:rsid w:val="00B87AB4"/>
    <w:rsid w:val="00B910B2"/>
    <w:rsid w:val="00BB0489"/>
    <w:rsid w:val="00C32785"/>
    <w:rsid w:val="00CA11F8"/>
    <w:rsid w:val="00D667F7"/>
    <w:rsid w:val="00DC77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8399C"/>
  <w15:chartTrackingRefBased/>
  <w15:docId w15:val="{F8954DD4-207D-4E95-A8FA-28B70B20F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A38"/>
    <w:pPr>
      <w:widowControl w:val="0"/>
    </w:pPr>
    <w:rPr>
      <w:rFonts w:ascii="Calibri" w:eastAsia="Calibri" w:hAnsi="Calibri" w:cs="Calibri"/>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742044">
      <w:bodyDiv w:val="1"/>
      <w:marLeft w:val="0"/>
      <w:marRight w:val="0"/>
      <w:marTop w:val="0"/>
      <w:marBottom w:val="0"/>
      <w:divBdr>
        <w:top w:val="none" w:sz="0" w:space="0" w:color="auto"/>
        <w:left w:val="none" w:sz="0" w:space="0" w:color="auto"/>
        <w:bottom w:val="none" w:sz="0" w:space="0" w:color="auto"/>
        <w:right w:val="none" w:sz="0" w:space="0" w:color="auto"/>
      </w:divBdr>
    </w:div>
    <w:div w:id="2145806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8</Pages>
  <Words>1639</Words>
  <Characters>9346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Teacher</dc:creator>
  <cp:keywords/>
  <dc:description/>
  <cp:lastModifiedBy>Finance</cp:lastModifiedBy>
  <cp:revision>5</cp:revision>
  <cp:lastPrinted>2026-07-14T14:09:00Z</cp:lastPrinted>
  <dcterms:created xsi:type="dcterms:W3CDTF">2025-08-18T15:28:00Z</dcterms:created>
  <dcterms:modified xsi:type="dcterms:W3CDTF">2026-07-16T14:16:00Z</dcterms:modified>
</cp:coreProperties>
</file>